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餐：含早、晚餐
                <w:br/>
                楚雄首选楚雄舒心美居酒店、悦莱酒店、嘉悦酒店、维笙雄宝酒店（附楼）、金海湾酒店、金色天华酒店或同级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2025-04-19T02:09:59+08:00</dcterms:created>
  <dcterms:modified xsi:type="dcterms:W3CDTF">2025-04-19T02:09:59+08:00</dcterms:modified>
</cp:coreProperties>
</file>

<file path=docProps/custom.xml><?xml version="1.0" encoding="utf-8"?>
<Properties xmlns="http://schemas.openxmlformats.org/officeDocument/2006/custom-properties" xmlns:vt="http://schemas.openxmlformats.org/officeDocument/2006/docPropsVTypes"/>
</file>