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【双五星度假水疗】顺德&amp;新会&amp;深圳&amp;东莞3天 | 食足6餐 | 车游深中通道 | 圭峰山 | 逢简水乡行程单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KH-20250410SP0213720445-0.6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深圳市-顺德区-新会区-东莞市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09:00越秀公园地铁站C出口
                <w:br/>
                10:00番禺广场E出口(单接不送）
                <w:br/>
                回程下车点：
                <w:br/>
                番禺广场/海越秀公园地铁站C出口
                <w:br/>
                如无备注则统一默认越秀公园地铁站C出口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★壕叹酒店特色自助餐，烤肉海鲜火锅任你选
                <w:br/>
                ★漫步孙中山故居纪念馆、AAAA圭峰山登高踏春、广东小周庄逢简水乡
                <w:br/>
                ★酒店丰盛自助午餐海鲜自助晚餐、自助早餐
                <w:br/>
                ★畅玩净桑水疗任打麻将棋艺精英大对战
                <w:br/>
                ★东莞新八景之首-松湖烟雨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出发地--逢简水乡--午餐自理--圭峰山景区--入住酒店--享用晚餐
                <w:br/>
                早上指定时间地点集中乘车前往顺德逢简水乡（车程1小时，停留约2小时）逢简水乡隶属于佛山顺德杏坛镇，地处佛山顺德杏坛镇北端，锦鲤江畔，水资源以及水环境极优，是国家AAA级旅游景区。
                <w:br/>
                午餐自理。
                <w:br/>
                约13:00集中前往圭峰山国家森林公园。位于广东省江门市新会区，面积55.1平方公里，濒临南海，毗邻港澳，是国家AAAA级旅游区，广东省著名的风景名胜区，全国绿化模范单位，规划为圭峰叠翠、玉湖春晓、玉台晨钟、绿护桃源、牵线过脉、龙潭瀑布、山顶景区、运动公园八大景区。圭峰山森林覆盖率达98%，新会圭峰山绿护屏上的樱花、茶花、山姜花竞相绽放，美爆了你的小宇宙！好像春天迫不及待就要到来一般，行行摄摄，随手就是一张明信片，美不胜收！（车程1小时，停留约2小时）
                <w:br/>
                随后集中前往中山市中心星钻酒店·【东方凤凰酒店】，到达后办理入住。后自行安排时间前往餐厅就餐，晚餐时间22:00结束，在22:00前请自行前往就餐。自助晚餐限时享用90分钟。自助晚餐种类丰富，有自助烤肉，海鲜火锅等自行挑选。一楼至五楼是商场，六楼至二十五楼是客房。晚餐后自由结伴逛逛或者回房间早点休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东方凤凰酒店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早餐-深中通道-盐田海滨栈道--午餐自理-入住酒店
                <w:br/>
                于指定时间享用早餐，后集中退房
                <w:br/>
                约09:00经【深中通道】前往深圳，直接感受创多项世界之最的跨海集群工程。
                <w:br/>
                抵达后前往【盐田滨海栈道】（游览约2小时）盐田海滨栈道是一条位于广东省深圳市盐田区的海滨绿道，全长19.5公里。西起中英街古塔公园，沿着黄金海岸线，串联起沙头角、盐田港、大梅沙，东至小梅沙公园。漫步在栈道上，海浪拍打礁石，近距离看浪花翻涌、听涛声阵阵，倚靠在栏杆上，将所有烦恼抛诸脑后。
                <w:br/>
                午餐自理
                <w:br/>
                随后前往酒店办理入住，入住后自由活动，畅玩净桑水疗，干湿蒸，麻将，电影，桌球等。晚餐：海鲜自助晚，宵夜1人1只贵妃鸡。
                <w:br/>
                温馨提示：手动麻将8张先到先得（使用时间12:00-18:00）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早餐--午餐--松湖烟雨--回程
                <w:br/>
                早上睡到自然醒，享用酒店自助早餐。后继续自由活动.
                <w:br/>
                约11:00集中退房后前往餐厅享用午餐。
                <w:br/>
                约13:00集中乘车到达AAAA景区【松山湖公园】——松湖烟雨等风景，自由参观（停留约90分钟）。后集中返程结束愉快旅程。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 按实际参团人数安排空调旅游巴士， 每人 1 正座
                <w:br/>
                用餐： 含 3 正餐 2 早 1 宵夜（ 团队用餐不用餐不退费、 第一晚酒店套餐自助晚限时 1.5 小时敬请留意、 备注:限时 90 分钟， 入场需交 20 元押金， 用餐结束后退回;）
                <w:br/>
                住宿： 入住当地准五 1 晚中山东方碧熙酒店标准房 双/大、 当地准五 1 晚东莞常平半岛酒店双/大（ 具体房型按酒店安排为准， 酒店不设三人房， 不可加床， 不设退房差， 单成人需补房差） 。
                <w:br/>
                导游： 提供专业导游服务
                <w:br/>
                购物： 全程不入购物点
                <w:br/>
                景点： 行程中所含的景点首道大门票， 自理项目除外（ 不含电瓶车、 园中园门票）
                <w:br/>
                温馨提示： （ 如遇景区不开放等特殊情况， 不另做赔偿、 已景区当天现场实际情况为准）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 取消等意外事件或战争、 罢工、 自然灾害等不可抗力导致的额外费用； 因游客违约、 自身过错、 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本团 30 人成团， 若不成团则提前两日通知， 不另作赔偿， 报名则默认该条款。
                <w:br/>
                特别备注说明： 若游客报名时故意隐瞒精神类疾病， 且在旅游行程中突发疾病导致旅行社人员和其他游客财产损失和身体伤害的， 由该游客及其监护人承担全部责任。
                <w:br/>
                1、 请自愿购买旅游意外保险， 1.4 米以下小童、 55 岁以上老人、 不适宜参加剧烈运动的游客敬请根据自己的身体状况选择适合的线路参团； 70 周岁以上老年人预订出游， 须签订《健康证明》 并有家属或朋友陪同方可出游。 因服务能力所限， 无法接待 75 周岁以上的旅游者
                <w:br/>
                报名出游， 敬请谅解。
                <w:br/>
                2、 请出发当天带身份证原件、 收据或合同前往指定时间地点集中， 出发当天请游客提前 10分钟到达， 凡未准时到达者我司将按广东省国内旅游合同处理；
                <w:br/>
                3、 旅行社已按国家旅游局规定购买旅行社责任险； 团费不含游客旅途中的一切个人消费和旅游意外保险， 请游客自愿购买团体旅游意外保险；
                <w:br/>
                4、 如遇不可抗力因素（ 风雪、 塌方、 交通堵塞等） 造成的延误和无法继续履行合同的， 我司将按广东省国内旅游合同处理；
                <w:br/>
                6、 景点游览、 住宿的先后顺序以旅行社安排为准， 景点绝不减少；
                <w:br/>
                7、 本团不发旅行袋/旅游帽/矿泉水；
                <w:br/>
                8、 18 周岁以下未成年人如没有成人陪同出行， 必须有法定监护人书面同意书方可参团；
                <w:br/>
                9、 旅行社会按照本团客人的报名先后顺序安排乘车座位， 如车上有老弱妇孺需要照顾的，请客人自觉礼让；
                <w:br/>
                10、 车上空调较凉请自备保暖衣物， 如晕车请带上晕车药， 途中怕饿的朋友可以提前准备一些干粮；
                <w:br/>
                11、 我社将按实际人数安排合适车型， 并按照本团客人的报名先后顺序安排乘车座位（ 如车上有老弱妇孺需要照顾的， 请客人自觉礼让） ， 上车后请对号入座； 车牌号、 座位号以及陪同联系方式将在出行前一天以短信形式通知， 敬请留意。
                <w:br/>
                12、 旅行社强烈建议出行游客购买个人旅游意外保险。
                <w:br/>
                13、 离团说明： 客人擅自、 强行离团或不参加行程内的某项团队活动（ 含酒店、 用餐、 景点等） ， 我社视客人自动放弃行程， 发生此类情况一切后果请客人自行承担， 客人离团期间的一切行为与旅行社无关。
                <w:br/>
                14、 以上行程仅供参考， 旅行社在保证行程标准景点不变的情况下可做出相应的调整， 具体以出团通知及当地实际安排为准。
                <w:br/>
                15、 基于旅游体验的特殊性， 若客人在行程中对任何旅游服务质量存有异议， 请立即向导游提出， 以便旅行社能及时核查及采取补救措施， 若客人没有及时提出或擅自解决而导致旅行社错过补救解决机会的， 由此产生的扩大损失由客人自行承担。
                <w:br/>
                16、 景点游览、 住宿的先后顺序以旅行社安排为准， 将严格执行行程标准承诺； 我社按客人报名先后顺序排位， 预先给客人编排好车位， 请客人自觉礼让， 听从导游安排。
                <w:br/>
                17、 根据交通部门的通知， 为保证游客乘车安全， 严格要求旅行社的用车不能超载， 若超载司机会被扣分或吊销牌照， 并会进行罚款， 所以即使是手抱婴儿也会安排一正座。 一般 1.2米以下的婴儿只收往返车位费， 出发当天不能携带未报名的游客。
                <w:br/>
                注意： 此线路上下车点可能会增加黄埔、 金沙洲、 番禺、 花都、 大沥高速路口或周边地区，以当天安排为准。 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本线路仅限 80 周岁以下游客报名。
                <w:br/>
                66-80 周岁长者， 需由 65 周岁以下家属陪同参团， 均应身体健康并如实陈述身体状况， 并应加签免责协议。80 周岁以上不便接待， 敬请谅解！ （以出生年月日为计算基准）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2025-04-19T21:05:55+08:00</dcterms:created>
  <dcterms:modified xsi:type="dcterms:W3CDTF">2025-04-19T21:05:55+08:00</dcterms:modified>
</cp:coreProperties>
</file>

<file path=docProps/custom.xml><?xml version="1.0" encoding="utf-8"?>
<Properties xmlns="http://schemas.openxmlformats.org/officeDocument/2006/custom-properties" xmlns:vt="http://schemas.openxmlformats.org/officeDocument/2006/docPropsVTypes"/>
</file>