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【肇庆七星岩温德姆】肇庆3天 | 五星至尊酒店 | 岭南第一奇观七星岩 | 恒温泳池行程单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KH-20250407SP0213723810-0.7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10:00越秀公园C出口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1重本连住2晚肇庆七星岩至尊温德姆酒店
                <w:br/>
                2畅游酒店恒温泳池无限泡户外温矿泉汗蒸理疗儿童戏水池多功能按摩池
                <w:br/>
                3酒店出门就是七星岩景区和七星岩绿道
                <w:br/>
                4尊享酒店五星级自助早餐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指定地点集合－肇庆-午餐自理-酒店-自由活动-
                <w:br/>
                上车点：10:00越秀公园C出口【如受交通管制，导游通知为准，当天有可能增加上下车点】
                <w:br/>
                早上于指定时间地点集中出发，前往【肇庆七星岩温德姆至尊酒店】（车程约2小时）【肇庆温德姆酒店】抵达后午餐自理
                <w:br/>
                请注意：由于此线路不含团队午餐，午餐时间，直通车有可能会在中途温泉酒店附近的餐厅停车（停留时间约1小时，客人自行选择餐厅或者农家乐用餐）。
                <w:br/>
                约13:00前往酒店办理入住，酒店房间卫生可能约14:00-15:00做好，根据前一天入住率而定入住后可自由泡温矿泉
                <w:br/>
                晚上推荐自行前往牌坊广场音乐喷泉肇庆牌坊广场音乐喷泉，位于牌坊广场北面，前面正对七星岩牌坊，后面临近中心湖，与西江潮娱乐城露天平台隔水相望。彩色音乐喷泉主体，是喷泉专用水池，池呈圆弧形，外弧长80米，内弧长72米，宽度13米。喷池内，安装有各种水泵320台、水下灯1818盏(其中高光灯98盏)、喷嘴5422个，喷泉主喷高74米，副主喷高28米，次主喷高18米喷池外，正面和左右两侧面，是1.8米宽的凹槽形水池，水面上莲叶、莲花飘逸，后面筑一花基，其上种有四时花卉，与彩色音乐喷泉组成一幅色彩缤纷的画图。
                <w:br/>
                【周一关闭，周二、周三、周四、周日演出时间：20:00-20:20，每晚一场】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全天自由活动，含酒店自助早餐，正餐自理
                <w:br/>
                自由活动期间可以在酒店泡温泉矿泉，自行前往七星岩绿道，七星岩景区。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肇庆七星岩温德姆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自助早-自由活动-午餐自理-回程
                <w:br/>
                08:00睡到自然醒自由享用早餐
                <w:br/>
                12:00退房，自理午餐
                <w:br/>
                约13:00-14:00集合返程【具体导游通知为准】
                <w:br/>
                回程统一送越秀公园，当天有可能增加上下车点，具体导游通知为准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2.餐：2自助早（仅占床者使用）
                <w:br/>
                3住：2晚肇庆温德姆高级园景房
                <w:br/>
                4工作人员：直通车工作人员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本线路20人以上成团发团，不成团提前三天通知改期或改其他线路或退团！！！不作任何赔偿。
                <w:br/>
                【单车位超高补票标准】
                <w:br/>
                不占床：如需要额外增加儿童早餐68元/份/天，成人早餐98元/份/天（儿童身高1.2米以下早餐面粉，1.2-1.4米按儿童标准收费，1.4米以上按成人标准收费）
                <w:br/>
                温泉门票1.2以上128/天
                <w:br/>
                具体酒店公布为准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5、此线路20人以上成团，若人数不够30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2025-04-20T02:09:09+08:00</dcterms:created>
  <dcterms:modified xsi:type="dcterms:W3CDTF">2025-04-20T02:09:09+08:00</dcterms:modified>
</cp:coreProperties>
</file>

<file path=docProps/custom.xml><?xml version="1.0" encoding="utf-8"?>
<Properties xmlns="http://schemas.openxmlformats.org/officeDocument/2006/custom-properties" xmlns:vt="http://schemas.openxmlformats.org/officeDocument/2006/docPropsVTypes"/>
</file>