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【三博三绎醉长安】西安双飞4天丨兵马俑丨华清宫丨陕西历史博物馆丨西安博物院丨演绎秦俑情丨西安千古情演出丨长恨歌演出行程单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XYMJ-20250312XA3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而后前往【钟鼓楼广场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温馨提示：今日中餐特意不含，为了便于在回民街品尝陕西特色美食。
                <w:br/>
                下午前往【高家大院】（游览约40分钟，含门票，观看陕西非遗皮影戏、华阴老腔），是一处具有四百年历史的明清古建筑群，以高岳崧故居为核心，展示了丰富的历史文化、建筑艺术和民俗风情；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景点：陕西历史博物馆或陕西历史博物馆秦汉分馆、钟鼓楼广场、回民街、高家大院、明城墙、西安千古情、大唐不夜城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之后前往【永兴坊-小吃街】（约60分钟）是唐长安城108坊之一，位于小东门里西北角，紧邻城墙，这里在唐太宗时期，是宰相魏征的相府。如今这里成为了西安城内新兴的网红打卡地之一。
                <w:br/>
                参观结束后根据返程时间结束完美旅程，返回温馨的家！
                <w:br/>
                <w:br/>
                温馨提示：如您是晚班机，赠送游览【碑林博物馆】和【书院门】（此景点为赠送景点，也没核算成本，不去费用不退）：
                <w:br/>
                赠送景点【碑林博物馆】（游览约1小时，不含讲解，如需讲解，需自理），碑林博物馆，是一座以收藏、研究和陈列历代碑石、墓志及石刻造像为主的地方专题性博物馆。占地面积广阔，藏品丰富，包括众多国宝级文物，如《曹全碑》、《颜勤礼碑》以及唐昭陵六骏石刻等，是书法爱好者和历史迷不可错过的打卡圣地；
                <w:br/>
                赠送景点【书院门】，因位于关中书院门口而得名，这里文化气息浓厚，充满了历史的沉淀，是西安文化旅游的重要景点之一。书院门步行街两旁布满了文房四宝的商铺，艺术家们在此现场写字作画，展现了浓厚的文化氛围。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4、航班信息：西安-广州MU6956/23:00或MU2311/19:00或HU7228/18:45或HU7827/21:30或CZ3204/21:00或CZ3218/20:00，最终航班以实际出票为准。
                <w:br/>
                交通：旅游车+飞机
                <w:br/>
                景点：西安博物院-小雁塔（不登塔）、永兴坊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2025-04-19T19:47:13+08:00</dcterms:created>
  <dcterms:modified xsi:type="dcterms:W3CDTF">2025-04-19T19:47:13+08:00</dcterms:modified>
</cp:coreProperties>
</file>

<file path=docProps/custom.xml><?xml version="1.0" encoding="utf-8"?>
<Properties xmlns="http://schemas.openxmlformats.org/officeDocument/2006/custom-properties" xmlns:vt="http://schemas.openxmlformats.org/officeDocument/2006/docPropsVTypes"/>
</file>