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丨昆明往返（可配联运） 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FHXY-US1740985056km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云南省-昆明市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联运地-昆明✈首尔
                <w:br/>
                客人自行乘坐国内联运航班或搭乘动车前往昆明。自行前往昆明长水国际机场于指定时间集合，乘机经首尔转机，于次日飞往美国东部城市——纽约。
                <w:br/>
                （温馨提示：联运方式、出发日期、时间、航班以旅行社最终确定为准！）
                <w:br/>
                交通：参考航班：KE162 KMGICN 2330/0450+1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✈纽约-大都会艺术博物馆
                <w:br/>
                经首尔转机，飞往美国东部城市——纽约。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游毕，送往新泽西酒店休息，结束当天行
                <w:br/>
                交通：参考航班：KE081 ICNJFK 1000/1120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
                <w:br/>
                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摩门教会会议中心+盐湖城议会大厦参观共约 30 分钟）
                <w:br/>
                【大盐湖】（约 20 分钟）位于犹他州西北部，北美洲最大的内陆盐湖，西半球最大咸水湖。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小时）公园拥有超过 2000 座天然形成的砂岩拱门，也是世界上天然拱门密度最高的地方。景区内独特的地质构造，像平衡石，南北窗等景点各有特色，它们结合了风和水的侵蚀力量，让您大开眼界。
                <w:br/>
                【峡谷地国家公园】（约 30 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周边小镇-纪念碑谷-羚羊彩穴-马蹄湾-大峡谷国家公园地区
                <w:br/>
                【纪念碑谷】（约 30 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大峡谷国家公园地区-科罗拉多大峡谷（南峡）-塞利格曼-66 号公路-拉斯维加斯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【66 号公路】被美国人亲切地唤作“母亲之路”。研究 66 号公路 60 多年的学者迈克尔·华利斯说：“66 号公路之于美
                <w:br/>
                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拉斯维加斯-棕榈泉奥特莱斯-洛杉矶
                <w:br/>
                【棕榈泉奥特莱斯】（约 2 小时）拥有大约 130 家专卖店，标榜可省下购物预算 25%到 65%。包括 Coach、Dolce &amp;Gabbana、Escada、Giorgio Armani、Gucci、Max Mara、Polo Ralph Lauren、Prada、Miu Miu、Burberry、Donna Karan 等也相当受到消费者青睐。
                <w:br/>
                【洛杉矶】位于美国加利福尼亚州西南部，是美国第二大城市，也是美国西部最大的城市，常被称为“天使之城”（City of Angels）。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洛杉矶-星光大道-杜比剧院-中国大剧院-比佛利山庄-圣塔芭芭拉-圣塔芭芭拉法院钟楼-圣塔 芭芭拉码头-丹麦小镇-加州小镇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
                <w:br/>
                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加州小镇-17 英里-旧金山-金门大桥-艺术宫-九曲花街-渔人码头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游毕，送往酒店休息，结束当天行程。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旧金山✈夏威夷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夏威夷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夏威夷✈首尔
                <w:br/>
                乘车前往机场，搭乘国际航班经首尔转机返回昆明。跨越国际日期变更线，夜宿航机上。
                <w:br/>
                交通：参考航班：KE054 HNLICN 1305/1745+1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首尔✈昆明
                <w:br/>
                搭乘航班返回昆明，抵达昆明长水国际机场后，散团，结束此次行程。或自行前往入住昆明机场附近酒店。
                <w:br/>
                交通：参考航班：KE161 ICNKMG 1835/2205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昆明-联运地
                <w:br/>
                自行乘坐国内联运航班或搭乘动车，返回联运地。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赠送去程昆明机场附近住宿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2025-03-14T14:34:34+08:00</dcterms:created>
  <dcterms:modified xsi:type="dcterms:W3CDTF">2025-03-14T14:34:34+08:00</dcterms:modified>
</cp:coreProperties>
</file>

<file path=docProps/custom.xml><?xml version="1.0" encoding="utf-8"?>
<Properties xmlns="http://schemas.openxmlformats.org/officeDocument/2006/custom-properties" xmlns:vt="http://schemas.openxmlformats.org/officeDocument/2006/docPropsVTypes"/>
</file>