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【邂逅甘青】西北双飞兰州往返8天  | 张掖七彩丹霞| 大地之子| 鸣沙山月牙泉| 莫高窟| 翡翠湖| 茶卡壹号| 青海湖| 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HYXB-20250213-A6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现查机票，可能会有价格浮动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不走回头路，覆盖青甘最经典的美景，是西北自然风光与丝路人文历史的大集合。
                <w:br/>
                特别赠送：《回道张掖》歌舞表演，一场视觉享受。
                <w:br/>
                美食升级：特别安排特色烤全羊、张掖小吃宴、大梦敦煌宴、青海土火锅、四海八荒藏王宴；
                <w:br/>
                乐享静谧美梦：四晚网评三钻酒店，一晚双标间，大柴旦、西宁升级二晚四钻酒店；
                <w:br/>
                独家优待：10人以上升级陆地头等舱2+1豪华用车（舒适座椅、宽敞空间）；
                <w:br/>
                超值体验：篝火晚会、网红玻璃船打卡拍照、藏王歌舞宴、五星大厨定制下午茶；
                <w:br/>
                暖心赠送：每人一条丝巾、把美好记忆带回家！行程中每人每天1瓶水；
                <w:br/>
                暖心赠送：24小时接机服务、随接随走、机场—酒店无缝对接！24小时专属管家、任何问题行中随时在线解决。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飞机抵达兰州新区/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w:br/>
                温馨提示：
                <w:br/>
                抵达西宁的客人当天动车/汽车到张掖/兰州。
                <w:br/>
                1、请保持电话畅通，地面联系人会提前一天以短信方式告知接机方式、集合地点等信息。如出发前一天下午21：00前还没有收到相关信息，请来电咨询。
                <w:br/>
                2、今日抵达兰州后，请旅客保证手机畅通，等侯工作人员电话联系，我社已代定机场至酒店单趟拼车接送服务，下机后因接站人陆续通知，有可能等候，出站口仅提供临时停靠，需步行至集合点上车；不包含餐、导游服务；酒店入住前如需交房卡押金，需由您在酒店前台现付。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兰州新区-(240km约3.5h)武威-（230km约3.5H）张掖
                <w:br/>
                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临泽（280KM、约4.5小时车程），参观【七彩丹霞】（不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
                <w:br/>
                晚安排大型历史歌舞剧《回道张掖》（赠送项目，3月15号起赠送，若特殊情况不能观看，不退不换），道不尽古丝绸之路的繁华，讲不完多民族融合的历史，一场还原张掖两千多年沧桑变化的秀。后入住酒店。
                <w:br/>
                温馨提示：
                <w:br/>
                当天路途遥远、午餐时间比较晚、建议自备便携式干粮（牛奶、面包、巧克力、水果等食物）。七彩丹霞参观时，由景区北门进出，请在景区中乘车时注意景区交通车标识牌，进入景区需徒步走路参观 请各位游客穿平底鞋或运动鞋进入参观。
                <w:br/>
                交通：汽车
                <w:br/>
              </w:t>
            </w:r>
          </w:p>
        </w:tc>
        <w:tc>
          <w:tcPr/>
          <w:p>
            <w:pPr>
              <w:pStyle w:val="indent"/>
            </w:pPr>
            <w:r>
              <w:rPr>
                <w:rFonts w:ascii="宋体" w:hAnsi="宋体" w:eastAsia="宋体" w:cs="宋体"/>
                <w:color w:val="000000"/>
                <w:sz w:val="20"/>
                <w:szCs w:val="20"/>
              </w:rPr>
              <w:t xml:space="preserve">早餐：酒店早餐     午餐：团餐     晚餐：张掖小吃宴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张掖-瓜州（470KM、约5小时）-敦煌（120KM、约2小时）
                <w:br/>
                早餐后乘车赴瓜州，带您掀开【大地之子】（游览时间约20分钟）的面纱，在这里寻找你的初心。苍茫的大地上俯卧着一个神情安详的婴儿，他仿佛正在大地妈妈的怀抱里安然入睡。这万古深情这戈壁苍穹挥映着古往今来的真诚。大地之子孕育着多少人的心声！
                <w:br/>
                后前往敦煌，抵达后赴鸣沙山（11KM、约20分钟车程），多情【鸣沙山】柔情【月牙泉】(游览时间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
                <w:br/>
                <w:br/>
                温馨提示：
                <w:br/>
                1、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2、游览鸣沙山时紫外线较强、请做好防晒、建议戴墨镜和帽子。
                <w:br/>
                途中会经过高速休息站瓜州服务区，内有当地商贩在此兜售特产和瓜果，请您谨慎选择，此处非本产品指定购物店。
                <w:br/>
                交通：汽车
                <w:br/>
              </w:t>
            </w:r>
          </w:p>
        </w:tc>
        <w:tc>
          <w:tcPr/>
          <w:p>
            <w:pPr>
              <w:pStyle w:val="indent"/>
            </w:pPr>
            <w:r>
              <w:rPr>
                <w:rFonts w:ascii="宋体" w:hAnsi="宋体" w:eastAsia="宋体" w:cs="宋体"/>
                <w:color w:val="000000"/>
                <w:sz w:val="20"/>
                <w:szCs w:val="20"/>
              </w:rPr>
              <w:t xml:space="preserve">早餐：酒店早餐     午餐：X     晚餐：大梦敦煌宴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敦煌-（360km约5小时）-大柴旦
                <w:br/>
                早餐后，前往莫高窟，汉唐雄风吹拂着西域 、丝路驼铃吟咏着敦煌，有一种震撼属于【莫高窟】（3月D票、参观10个洞窟，2场数字电影，游览时间约3-4小时，4月B票、参观4个洞窟，游览时间约2-3小时），它述说了中华民族千年来的辉煌，承载了中华民族无数的血泪屈辱。飞天、经卷、佛像……历经千年，经过历朝历代的扩建与修复，这些洞窟建筑、彩塑和绘画最终震惊中外！
                <w:br/>
                后乘车赴大柴旦，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后入住酒店。
                <w:br/>
                温馨提示：
                <w:br/>
                1、莫高窟预约及购票
                <w:br/>
                1）提前30天开放预约，团队参观时间会按照订单签约时间依次进行预约，故同团中会出现预约莫高窟参观时间不一致的问题，甚至个别无票情况，我社会安排西千佛洞及敦煌博物馆代替。给您带来不便，敬请谅解！
                <w:br/>
                2）莫高窟是集珍贵性、脆弱性为一体的世界文化遗产，需要我们精心的呵护。在参观过程中遇到因降雨、沙尘天气导致洞窟暂停开放，请您配合工作人员的安排，如延时开放，则推迟参观计划，如无法参观则按莫高窟规定退还门票费用。
                <w:br/>
                4、莫高窟参观时间以预约时间为准、可能会根据预约时间调换参观顺序。
                <w:br/>
                5、3月安排D票，4月安排莫高窟应急票、（莫高窟4.1号起开始执行售完A票才售应急票、若实际运行中、门票产生为A票则需补差价138元/人）
                <w:br/>
                交通：汽车
                <w:br/>
              </w:t>
            </w:r>
          </w:p>
        </w:tc>
        <w:tc>
          <w:tcPr/>
          <w:p>
            <w:pPr>
              <w:pStyle w:val="indent"/>
            </w:pPr>
            <w:r>
              <w:rPr>
                <w:rFonts w:ascii="宋体" w:hAnsi="宋体" w:eastAsia="宋体" w:cs="宋体"/>
                <w:color w:val="000000"/>
                <w:sz w:val="20"/>
                <w:szCs w:val="20"/>
              </w:rPr>
              <w:t xml:space="preserve">早餐：酒店早餐     午餐：烤全羊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大柴旦-（400km,约5h）-茶卡-（150km,约2.5h）-青海湖
                <w:br/>
                早餐后前往游览【茶卡盐湖/茶卡壹号·盐湖景区】（不含区间车、游览时间约2小时），透过指尖的光阴、邂逅盐湖之旅。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网红玻璃船（赠送项目若因特殊原因无法体验，不退不换），打卡玻璃船拍照、探秘灵动镜湖，听海天一色的声音。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温馨提示：
                <w:br/>
                1、中餐时间比较晚、建议大家自备零食。
                <w:br/>
                2、盐湖地区海拔约3000米，要注意不能剧烈运动，以免产生高原反应。由于盐层比较粗糙，赤脚走路时会有些痛，如想进入湖中拍照，尽量带上鞋套或自备拖鞋。湖中有大小不等的溶洞深不见底，进入湖中请注意小心失足落入，不建议走的太深。
                <w:br/>
                交通：汽车
                <w:br/>
              </w:t>
            </w:r>
          </w:p>
        </w:tc>
        <w:tc>
          <w:tcPr/>
          <w:p>
            <w:pPr>
              <w:pStyle w:val="indent"/>
            </w:pPr>
            <w:r>
              <w:rPr>
                <w:rFonts w:ascii="宋体" w:hAnsi="宋体" w:eastAsia="宋体" w:cs="宋体"/>
                <w:color w:val="000000"/>
                <w:sz w:val="20"/>
                <w:szCs w:val="20"/>
              </w:rPr>
              <w:t xml:space="preserve">早餐：酒店早餐     午餐：团餐     晚餐：青海土火锅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青海湖沿线-（150km，约2.5h）-塔尔寺-（40km，约1h）-西宁
                <w:br/>
                早餐后出发前往藏族民俗村寨（120KM 约1.5小时车程），赠送参观【民俗村寨】（参观时间约90-120分钟），领略青海藏族的风土人情，参观神秘的藏族部落，感受汉藏结合地区的茶马互市。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随后前往塔尔寺（150KM 约2.5小时车程）。湟水流经山坳中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后乘车前往西宁，抵达后入住酒店。
                <w:br/>
                温馨提示：
                <w:br/>
                1、在寺院里，不能用手摸佛经、佛像、法器等，更不能跨越；
                <w:br/>
                2、转经轮时，一定是从左向右，不要乱摸藏族人的头和帽子；
                <w:br/>
                3、塔尔寺内不允许游客拍照；
                <w:br/>
                4、青海较为干燥，请随时注意补充水分，多饮水。紫外线强烈，请备口罩，防晒霜，太阳眼镜等物品。
                <w:br/>
                交通：汽车
                <w:br/>
              </w:t>
            </w:r>
          </w:p>
        </w:tc>
        <w:tc>
          <w:tcPr/>
          <w:p>
            <w:pPr>
              <w:pStyle w:val="indent"/>
            </w:pPr>
            <w:r>
              <w:rPr>
                <w:rFonts w:ascii="宋体" w:hAnsi="宋体" w:eastAsia="宋体" w:cs="宋体"/>
                <w:color w:val="000000"/>
                <w:sz w:val="20"/>
                <w:szCs w:val="20"/>
              </w:rPr>
              <w:t xml:space="preserve">早餐：酒店早餐     午餐：团餐     晚餐：四海八荒藏王宴+歌舞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西宁-（230km,约行驶3.5h）-兰州新区
                <w:br/>
                早餐后参观【昆仑玉】（游览时间约120分钟），昆仑玉产于昆仑山玉虚峰附近海拔4100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参观【藏医药】（游览时间约90分钟），藏医药学是我国传统医药学宝库中的瑰宝。它具有丰富的内容、完整的科学体系和鲜明的民族特色。由于其历史悠久、理论完整、用药考究、疗效独特，故位居藏、蒙、维、傣四大民族医药学之首。
                <w:br/>
                后参观【天珠】（游览时间约90分钟），又称“天降石”。入药能治脑溢血”。象雄天珠是有实物见证的最古老、至纯的天珠，是极为稀有难得的珍宝，象雄天珠是古象雄文明时期的产物。是藏族七宝之首”。后入住西宁酒店，或乘车赴兰州新区，抵达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兰州新区</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兰州新区广州
                <w:br/>
                早餐后自由活动，根据航班时间安排送机。建议您提前2-3小时抵达机场办理登机手续。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1、【机票】广州-兰州往返经济舱机票（含机票税）。
                <w:br/>
                2、【交通】10人以上（不含10人）安排2+1陆地头等舱，1-7人安排1+1豪华用车，8-9人安排14座车，10人安排17座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用餐】全程含7早9正、早餐由酒店提供、不吃不退；正餐标30元/人/正，正餐十人一桌、八菜一汤，特色餐50元/人、不吃不退。一桌不足十人菜量会根据实际人数安排（不含酒水）。客人自行取消用餐，餐费不退。烤全羊（1-8人安排烤羊腿；9-15人安排半只烤全羊，16-26人安排烤全羊）。
                <w:br/>
                4、【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5、【导 游】当地优秀持证中文导游服务。8人及以下我社不安排导游（司兼导），司机为辅助工作人员，不做专业讲解，景区参观不陪同，请您知晓！
                <w:br/>
                6、【保 险】旅行社责任险（建议自行购买旅游意外险）。 
                <w:br/>
                7、【住 宿】四晚网评三钻酒店、一晚双标间（青海湖沿线），大柴旦和西宁升级二晚四钻酒店。每人1 床位，因西北条件有限，酒店热水分时段供应，青海部分酒店无空调、带独立卫生间。我社不提供自然单间、单人我公司安排拼房，如游客要求一个人住房，需补房差。客人自愿放弃住宿、费用不退。
                <w:br/>
                如我社提供的参考酒店无法接待的情况下，我社可以协商安排其他酒店！
                <w:br/>
                参考酒店：
                <w:br/>
                兰州新区：华茂酒店 遇见悦酒店 瑞岭文华B座 贝舒酒店 漫哈顿酒店 漫哈顿轻居酒店 奥莱阳光 格林豪泰 宜必思酒店  润东酒店 瑞岭雅苑 星程酒店 希曼酒店 云锦酒店 云航假日 五悦悦心酒店或同级别
                <w:br/>
                张     掖：多彩酒店（丹霞）盛华文化酒店（丹霞）张掖盛景鸿途 崇文酒店 喜来顺假日酒店 临松酒店 柏菲酒店 中祁酒店 华侨酒店 天鸿酒店 凯利酒店 美联假日 隆盛假日酒店或同级级
                <w:br/>
                敦    煌：天河湾大酒店 敦煌假日 玺迎缘大酒店 玺迎客大酒店 蘇源大酒店 敦煌富兴源 桓宇酒店 慕礼酒店 锦轩酒店 石油大厦  敦煌安和大酒店 敦煌茉雅庄 敦煌兰新  滨河国际酒店  嘉锦酒店 金润大酒店 丽都国际大酒店 华荣大酒店 敦煌祥云宾馆 丝路皇冠大酒店 古郡雯华酒店 敦煌嘉瑞美华 盛景精品酒店或同级
                <w:br/>
                大 柴 旦：金陵雅丹大酒店（4钻）  大柴旦凤之韵酒店（4钻） 大柴旦喜鹊酒店（4钻） 聚鑫源酒店（4钻） 翡翠湖酒店（4钻） 光岳大酒店（4钻） 美豪酒店（4钻） 西海明珠（4钻）天空之境维景酒店（4钻） 大柴旦柴达木花园酒店（4钻） 大柴旦万泰（4钻） 守信龙之梦酒店（4钻）或同级
                <w:br/>
                青 海 湖沿线：嫦娥酒店 龙马避暑山庄 良宿客栈 青海湖望湖阁（1-4号店）青海湖甲乙赛钦  青海湖蓝天宾馆 青海湖草原宾馆  青海湖牧云居 天湖大酒店 青海湖水月亮 青海湖西海酒店（原璀璨） 湖缘金湖酒店 黑马河旺湖酒店 达玉国际大酒店或同级
                <w:br/>
                西  宁：西宁佳和酒店 西宁帮磁酒店 西宁冬宝酒店 西宁君澜柏瑞 西宁豪龙酒店 西宁合和酒店 西宁云辉酒店 西宁荣熙  西宁中鹏酒店  西宁柒星酒店 西宁嘉盈酒店 西宁格兰图酒店 西宁美锦假日（吾悦广场） 西宁坤逸精品酒店或同级 
                <w:br/>
                西  宁：西宁雪域圣烽（4钻） 交通花苑（4钻）白云翔羚（4钻）自然里（4钻）西宁兴旺国际（4钻）西宁兰迪斯酒店（4钻）西宁蓝途酒店西宁美锦假日（北川万达）（4钻）西宁宜采青航（4钻）西宁万信至格（4钻） 西宁果洛大酒店（4钻）凯槟国际酒店（4钻）
                <w:br/>
                神旺大酒店（4钻） 尚东国际（4钻）新丝路（4钻）宜采凯旋（4钻） 英德尔酒店（4钻） 新春兰（4钻）智选假日酒店（4钻）或同级
                <w:br/>
                8、【购 物】全程4个购物店。 
                <w:br/>
                9、【其 他】 所有赠送项目若因特殊情况不能赠送，不退不换
                <w:br/>
                10、10人以上安排篝火晚会，若遇天气等特殊情况无法安排则取消此项目（无退费）。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昆仑玉</w:t>
            </w:r>
          </w:p>
        </w:tc>
        <w:tc>
          <w:tcPr/>
          <w:p>
            <w:pPr>
              <w:pStyle w:val="indent"/>
            </w:pPr>
            <w:r>
              <w:rPr>
                <w:rFonts w:ascii="宋体" w:hAnsi="宋体" w:eastAsia="宋体" w:cs="宋体"/>
                <w:color w:val="000000"/>
                <w:sz w:val="20"/>
                <w:szCs w:val="20"/>
              </w:rPr>
              <w:t xml:space="preserve">产品特色：昆仑玉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w:t>
            </w:r>
          </w:p>
        </w:tc>
        <w:tc>
          <w:tcPr/>
          <w:p>
            <w:pPr>
              <w:pStyle w:val="indent"/>
            </w:pPr>
            <w:r>
              <w:rPr>
                <w:rFonts w:ascii="宋体" w:hAnsi="宋体" w:eastAsia="宋体" w:cs="宋体"/>
                <w:color w:val="000000"/>
                <w:sz w:val="20"/>
                <w:szCs w:val="20"/>
              </w:rPr>
              <w:t xml:space="preserve">产品特色：藏药、名贵药材</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民俗村寨</w:t>
            </w:r>
          </w:p>
        </w:tc>
        <w:tc>
          <w:tcPr/>
          <w:p>
            <w:pPr>
              <w:pStyle w:val="indent"/>
            </w:pPr>
            <w:r>
              <w:rPr>
                <w:rFonts w:ascii="宋体" w:hAnsi="宋体" w:eastAsia="宋体" w:cs="宋体"/>
                <w:color w:val="000000"/>
                <w:sz w:val="20"/>
                <w:szCs w:val="20"/>
              </w:rPr>
              <w:t xml:space="preserve">产品特色：银饰</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天珠</w:t>
            </w:r>
          </w:p>
        </w:tc>
        <w:tc>
          <w:tcPr/>
          <w:p>
            <w:pPr>
              <w:pStyle w:val="indent"/>
            </w:pPr>
            <w:r>
              <w:rPr>
                <w:rFonts w:ascii="宋体" w:hAnsi="宋体" w:eastAsia="宋体" w:cs="宋体"/>
                <w:color w:val="000000"/>
                <w:sz w:val="20"/>
                <w:szCs w:val="20"/>
              </w:rPr>
              <w:t xml:space="preserve">产品特色：藏饰品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推荐自费项目</w:t>
            </w:r>
          </w:p>
        </w:tc>
        <w:tc>
          <w:tcPr/>
          <w:p>
            <w:pPr>
              <w:pStyle w:val="indent"/>
            </w:pPr>
            <w:r>
              <w:rPr>
                <w:rFonts w:ascii="宋体" w:hAnsi="宋体" w:eastAsia="宋体" w:cs="宋体"/>
                <w:color w:val="000000"/>
                <w:sz w:val="20"/>
                <w:szCs w:val="20"/>
              </w:rPr>
              <w:t xml:space="preserve">
                鸣沙山	电瓶车 单程10元/人，往返20元/人。骑骆驼100-120元/人，滑沙25元/人，鞋套15元/人。
                <w:br/>
                敦煌演出	《敦煌盛典》238元/人起 《乐动敦煌》298元/人起 《又见敦煌》淡季普通298元/人，至尊588元/人
                <w:br/>
                旺季普通318元/人，至尊688元/人；
                <w:br/>
                翡翠湖	区间车60元/人
                <w:br/>
                青海湖	小火车120元/人，游船140-180元/人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自费必消项目</w:t>
            </w:r>
          </w:p>
        </w:tc>
        <w:tc>
          <w:tcPr/>
          <w:p>
            <w:pPr>
              <w:pStyle w:val="indent"/>
            </w:pPr>
            <w:r>
              <w:rPr>
                <w:rFonts w:ascii="宋体" w:hAnsi="宋体" w:eastAsia="宋体" w:cs="宋体"/>
                <w:color w:val="000000"/>
                <w:sz w:val="20"/>
                <w:szCs w:val="20"/>
              </w:rPr>
              <w:t xml:space="preserve">
                茶卡盐湖	往返电瓶车10元/人、单程小火车50、往返小火车套票108（含鞋套）
                <w:br/>
                茶卡壹号·盐湖景区	区间车60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10人起成团，为保证游客如期出发，我社将与其他旅行社共同委托广州环游西部旅行社有限公司组织出发（全国拼团），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4、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5、在西北旅游，路途比较漫长、气候差异大。此时体质较弱的游客，可能会出现水土不服的症状。所以建议携带一些常用的治疗药物，如感冒药或治疗肠胃不适的药物。
                <w:br/>
                6、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7、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8、景点附近一些工艺品店兜售的民族特色刀具备受游客的喜爱，但受限于中国民航与铁道部门的托运规定，无法快递运输，所以建议游客不要购买。
                <w:br/>
                9、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10、我司在不影响原行程游玩标准及游览景点的前提下，根据航空公司机票或火车票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11、由于航班机位等存在不确定因素，我社在确保不影响游客在当地行程游玩标准的情况下，同一团种出发的游客可能采用不同时间段的航班往返（同一游玩团体可能选用 2 个或以上的航班班次）。
                <w:br/>
                12、机票浮动幅度较大，且部分客人已享受我司报名优惠政策，故导致不同日期报名， 且同团出发的客人，团费有较大差异，无价格退还，敬请旅客注意！
                <w:br/>
                13、团队均提前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17、西北地区是当地旅游度假城市，硬件及软件服务均与沿海发达地区存在一定差距， 请团友谅解。如遇旺季酒店房满或政府征收等情形，旅行社会另外安排至不低于所列酒店标准的同类型酒店。
                <w:br/>
                18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20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21、我社解决投诉依据客人在当地所签“意见单”为准，有任何投诉请于当时提出，否则无法给予处理。
                <w:br/>
                22、此线路行程中景点门票为旅行社折扣优惠套票。凡客人持有长者证、学生证、导游证、记者证、军官证、军人残疾证等均无任何优惠或退票，如有未产生或自愿放弃当地景点、住宿及赠送的项目，费用不退还。
                <w:br/>
                23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一、交通：
                <w:br/>
                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用餐不含酒水，如有忌口者可自备食物：房费中所含早餐，若客人不用早餐及正餐，费用不退。
                <w:br/>
                四、门票
                <w:br/>
                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出团通知最晚于出团前1天发送,若能提前确定,我们将会第一时间通知您。
                <w:br/>
                九、意见反愤
                <w:br/>
                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收客须知：(按身份证年龄精准到年月日)
                <w:br/>
                1、男女比例1：1。单男、单女、男多、全男不收；
                <w:br/>
                2、收客年龄30-70岁之间，同车2-8人，8人以上另外核价。
                <w:br/>
                3、附加费：1带1非正常年龄人+600起；2带1免附加(仅限夫妻拖带或正常女性拖带，2带1免)超70(不含)不收；(1个正常年龄不可以带2个超龄，全擦边年龄不收)例：69带72岁，则72岁+600元/人、71-72岁需要30-69岁配比带+600元/人，1带2及以上不收，23-29岁需要30-69岁配比1带1+600元/人，13-22岁需要30-69岁配比1带1+800元/人。
                <w:br/>
                4、儿童标准：17周岁(含)以下按儿童操作：儿童含车位、半餐、保险(住宿、门票、酒店早餐不含如产生敬请家长自理)，如按大人操作需加补房费和门票；行程为高原地区，高血压/心脏病客人及4岁以下和70岁以上客人不收。
                <w:br/>
                5、少数民族，港澳台，外籍，新疆，宁夏，西藏，青海，甘肃，南阳、揭阳及刚从西藏及新疆旅游回来的客人，残疾人、孕妇、记者、律师、旅游行业从业者及亲属，珠宝、玉石行业从业者等一律不收，如若发现，全组按成本结算
                <w:br/>
                6、此行程为团队打包行程，中途离团脱团，补离团费2000/人。
                <w:br/>
                收客限制：广东省全域（揭阳、肇庆、四会不收）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2025-04-19T19:39:08+08:00</dcterms:created>
  <dcterms:modified xsi:type="dcterms:W3CDTF">2025-04-19T19:39:08+08:00</dcterms:modified>
</cp:coreProperties>
</file>

<file path=docProps/custom.xml><?xml version="1.0" encoding="utf-8"?>
<Properties xmlns="http://schemas.openxmlformats.org/officeDocument/2006/custom-properties" xmlns:vt="http://schemas.openxmlformats.org/officeDocument/2006/docPropsVTypes"/>
</file>