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中旅行【隐世画卷】广西动车4天 | 纯玩 | 德天跨国瀑布 | 通灵大峡谷 | 明仕田园竹筏漂流 | 鹅泉 | 旧州古镇行程单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参考动车时间回程：16：30-21：30区间出发 ；
                <w:br/>
                特别说明：具体班次以实际出票为准，不能指定班次和座位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 春•赏花游
                <w:br/>
                春风送暖桃李开、赏花蹈青酸情怀、春日的楼西南，进入了一年中最美的时节，也正好是您约上三五知已，开启一场安静而美丽的赏花之藤的时节！
                <w:br/>
                ★格桑花：一片片绚烂的格桑花，寄托着期纷、幸福与吉祥，还有二月兰、长春花 五色梅等20多种品种鲜花。
                <w:br/>
                ★油菜花：满眼的油菜花，一朵朵，一簇簇、 一处片，形成无边无际的金色海洋。
                <w:br/>
                ★【明仕田园】 逐春风，探春意，春风花草香，迟日江山丽，明仕春日伊始, 上春山，享受一场春日盛宴吧~无忧花、桃花、木棉花....在这花的季节，正静待您的到来。为您安排了乘竹漂流、感受美妙的景色和宁静的田园生活。
                <w:br/>
                ★【德天瀑布 】国家4A旅游景区，世界第二跨国瀑测布，横跨中、越两国的磅薄景观，亚洲首屈一指的大瀑布，是影视剧 《花千骨》的取景地之一。
                <w:br/>
                ★【峒那屿湾】国家4A景区&amp;中国原生态，纯美秀丽的喀斯特山水风光，丰富多彩的土司、边关、壮乡文化汇集于此。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广州南-南宁东-接站-旧州古镇
                <w:br/>
                广州火车南站乘动车前往南宁（动车二等座，参考车次：G2956广州南-南宁东 07:36-10:38）。抵达后前往参观【旧州古镇】（游览约1小时）此是一个山水如画、田园似锦、古迹众多、壮民族民俗风情浓郁、人文历史悠久的壮民族聚居地，素有“壮族活的博物馆”、“中国民间文化艺术之乡”、“中国文化产业示范基地”、“绣球之乡”等美誉。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靖西长丰国际大酒店（2020年开业 网评四星）或同级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鹅泉-通录大峡谷
                <w:br/>
                早餐后，前往被称为“天下第一净水”的【鹅泉】（游览约1小时），童话般的乐园，鹅泉自古就有“鹅泉跃鲤三层浪”之说，明成化六年(1470年)，嘉靖皇帝得知此地山川灵秀，赐名“灵泉晚照”。四周景致奇特、秀美、泉水叮咚，从深达30多米的地下河涌出的泉水，清澈碧绿、清凉透心，甘甜可口，极为纯净，被称之为“神水”。在老农夫的哨子声中，水中的鱼儿忽上忽下，忽东忽西，欢快戏水，极为奇特。鹅泉村的人们历来都极为长寿，是中越边境线上的长寿村。
                <w:br/>
                下午参观亚洲第一大峡谷--【通灵大峡谷自然保护区】（游览约2-2.5小时）：原始森林大峡谷（古石叠、藏金洞、一线天及恐龙时代同步生长的珍稀植物及鸳鸯潭地下河景点：摆渡鸳鸯潭、涉过芙蓉洞、观地下河九叠瀑布、游盘金洞奇景、穿越水帘洞等景），晚餐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靖西长丰国际大酒店（2020年开业 网评四星）或同级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靖西-德天瀑布-明仕田园
                <w:br/>
                早餐后，游览位于中越边境的世界第二大跨国瀑布--【德天瀑布风景区】（游览约2小时，含景区大门—游客中心摆渡车，不含景区内电瓶车10元/人，不含竹筏48元/人），中国与越南边境处的归春河上游，瀑布气势磅礴、蔚为壮观，与紧邻的越南板约瀑布相连，是亚洲第一、世界第四大跨国瀑布，年均水流量约为贵州黄果树瀑布的三倍，为中国4A级旅游景区。《酒是故乡醇》《花千骨》的外景拍摄地，神奇而美妙。瀑布宽200多米，深60多米，气势磅礴，银瀑泻，三级跌落，其气势震魂摄魄，摇动心旌。
                <w:br/>
                下午前往电视连续剧【花千骨】的拍摄地--明仕村，香港电视连续剧《牛郎织女》《天涯侠医》的拍摄基地--【明仕田园】（含竹筏，游览约1.5小时），明仕田园方圆20公里的景区山清水秀，山环水绕，素有小桂林之称。翠竹绕岸，农舍点缀，独木桥横，稻穗摇曳，农夫荷锄，牧童戏水，风光俊朗清逸，极富南国田园气息。美丽的山峰，明镜似的小河，划入天际的扁舟，满洒的翠竹，绿油油的稻田，乡土风味十足的水车、水渠与独木桥，泛舟河上感受竹丛山峰蓝天白云倒影如镜，是一处难求的令人迷醉的田园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大新展鹏国际酒店（2020年开业 网评四星）或同级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峒那屿湾-南宁东—广州
                <w:br/>
                早餐后，乘车前往国家4A级【峒那屿湾】（含船，游览约1.5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午餐后乘车前往南宁东，乘坐动车返回广州（动车二等座，参考车次：D3837南宁东-广州南16:40-20:02 ），结束愉快旅程！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3晚兴义当地4钻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早3正(酒店房费含早餐)，其中正餐40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德天瀑布风景区 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德天瀑布风景区 竹筏</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1、本产品为中旅自组团，10人成团。如报名人数不足10成人时无法成团，或遇特殊情况（如：游客临时退团造成不成团等）致使团队无法按期出行，我社提前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2025-03-14T01:57:33+08:00</dcterms:created>
  <dcterms:modified xsi:type="dcterms:W3CDTF">2025-03-14T01:57:33+08:00</dcterms:modified>
</cp:coreProperties>
</file>

<file path=docProps/custom.xml><?xml version="1.0" encoding="utf-8"?>
<Properties xmlns="http://schemas.openxmlformats.org/officeDocument/2006/custom-properties" xmlns:vt="http://schemas.openxmlformats.org/officeDocument/2006/docPropsVTypes"/>
</file>