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一价全包】纯玩法瑞意11天丨铁力士雪山丨黄金列车丨双游船丨双宫殿丨六大美食品鉴丨巴黎华天连住三晚+深圳直飞行程单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EU20250126F3BCG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铁力士雪山：世界首架360度旋转缆车+欧洲海拔最高的悬索桥
                <w:br/>
                双宫殿：卢浮宫+凡尔赛宫含专业官导讲解：入内参观世界四大博物馆之首-罗浮宫、世界五大宫殿之一-凡尔赛宫，领略法国王宫的艺术与奢华
                <w:br/>
                塞纳河游船：欣赏塞纳河两岸法国著名建筑，体验法国浪漫情怀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
                <w:br/>
                味蕾绽放：特别安排铁力士雪山餐厅午餐、意大利T骨牛排、法国塞纳河畔香烤羊腿三道式、巴黎法式蜗牛三道式、意大利墨鱼面、奥黛丽赫本同款gelato冰淇淋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请游客在指定时间在深圳国际机场集中，由领队带领搭乘国际航班，飞往意大利首都—罗马。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深圳-罗马-约275KM-意大利小镇（意大利）
                <w:br/>
                参考航班：HU437   SZX/FCO    0130-0745 （航班仅供参考，具体以实际为准）
                <w:br/>
                <w:br/>
                抵达后，【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Europa Signa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意大利小镇-佛罗伦萨-约234KM-意大利小镇（意大利）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意大利小镇-约40KM-威尼斯-约278KM-米兰（意大利）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c>
          <w:tcPr/>
          <w:p>
            <w:pPr>
              <w:pStyle w:val="indent"/>
            </w:pPr>
            <w:r>
              <w:rPr>
                <w:rFonts w:ascii="宋体" w:hAnsi="宋体" w:eastAsia="宋体" w:cs="宋体"/>
                <w:color w:val="000000"/>
                <w:sz w:val="20"/>
                <w:szCs w:val="20"/>
              </w:rPr>
              <w:t xml:space="preserve">早餐：√     午餐：墨鱼面     晚餐：√   </w:t>
            </w:r>
          </w:p>
        </w:tc>
        <w:tc>
          <w:tcPr/>
          <w:p>
            <w:pPr>
              <w:pStyle w:val="indent"/>
            </w:pPr>
            <w:r>
              <w:rPr>
                <w:rFonts w:ascii="宋体" w:hAnsi="宋体" w:eastAsia="宋体" w:cs="宋体"/>
                <w:color w:val="000000"/>
                <w:sz w:val="20"/>
                <w:szCs w:val="20"/>
              </w:rPr>
              <w:t xml:space="preserve">Unahotels Malpensa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米兰-约268KM-铁力士雪山-约40KM-琉森-瑞士小镇（瑞士）
                <w:br/>
                酒店早餐后，乘车前往瑞士最著名的【铁力士雪山】观光。乘坐360°缆车登上全欧洲最美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，恕不另行通知！
                <w:br/>
                特别安排：【铁力士午餐】，打卡阿尔卑斯雪山的同时，享受雪山午餐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Schloss-Hotel am See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瑞士小镇-琉森-黄金列车-因特拉肯-约168KM-法国小镇（法国）
                <w:br/>
                参考班次：LUCERNE –INTERLAKEN  09:06-10:55（班次仅供参考，具体以实际为准）
                <w:br/>
                <w:br/>
                酒店早餐后，特别安排搭乘瑞士著名【黄金列车】，看湖光山色，沿线极其优美的雪山草地湖畔风光闻名，如同黄金，永远留在记忆中。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Hôtel Bristol Mulhouse或同级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法国小镇-约480KM-巴黎（法国）
                <w:br/>
                酒店早餐后，乘车前往法国首都-“浪漫之都”巴黎，文艺爱好者的天堂，众多顶级博物馆带你领略欧洲艺术的灿烂荣光。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特别安排：【法式蜗牛三道式】融于仪式感的料理，尽享巴黎浪漫风情。
                <w:br/>
                游毕乘车前往酒店入住。
                <w:br/>
                交通：巴士
                <w:br/>
              </w:t>
            </w:r>
          </w:p>
        </w:tc>
        <w:tc>
          <w:tcPr/>
          <w:p>
            <w:pPr>
              <w:pStyle w:val="indent"/>
            </w:pPr>
            <w:r>
              <w:rPr>
                <w:rFonts w:ascii="宋体" w:hAnsi="宋体" w:eastAsia="宋体" w:cs="宋体"/>
                <w:color w:val="000000"/>
                <w:sz w:val="20"/>
                <w:szCs w:val="20"/>
              </w:rPr>
              <w:t xml:space="preserve">早餐：√     午餐：√     晚餐：蜗牛三道式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酒店早餐后，乘车前往【凡尔赛宫】（入内参观1小时，含专业官导讲解）：最宏大、最豪华的皇宫，是人类艺术宝库中的一颗绚丽明珠，外观宏伟壮观，内部陈设及装潢也富有艺术魅力。500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c>
          <w:tcPr/>
          <w:p>
            <w:pPr>
              <w:pStyle w:val="indent"/>
            </w:pPr>
            <w:r>
              <w:rPr>
                <w:rFonts w:ascii="宋体" w:hAnsi="宋体" w:eastAsia="宋体" w:cs="宋体"/>
                <w:color w:val="000000"/>
                <w:sz w:val="20"/>
                <w:szCs w:val="20"/>
              </w:rPr>
              <w:t xml:space="preserve">早餐：√     午餐：√     晚餐：塞纳河畔香烤羊腿三道式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 深圳
                <w:br/>
                参考航班：HU758    CDG/SZX    1030-0450+1（航班仅供参考，具体以实际为准）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2.全程欧洲标准酒店，特别升级巴黎华天酒店3晚连住，1/2标准双人房；
                <w:br/>
                3.行程所列餐食，酒店西式自助热早餐，全程16个正餐，11个中式团餐六菜一汤，5个特色餐：铁力士雪山餐厅午餐+意大利T骨牛排+法国塞纳河畔香烤羊腿三道式+法式蜗牛三道式+意大利墨鱼面（如遇退餐12欧元/人/餐，瑞士段18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6.基本景点大门票（只含卢浮宫（含专业官导讲解），凡尔赛宫（含专业官导讲解），塞纳河游船，贡多拉游船，罗马深度游（含讲解），铁力士雪山缆车），其它为外观或免费；
                <w:br/>
                7.申根签证费（我司有权根据签证需要调整住宿地点）；
                <w:br/>
                8.欧洲旅游意外保险（本公司强烈要求旅客自行购买旅游意外保险，以更全面保障旅客利益）；
                <w:br/>
                9.司机导游服务费；
                <w:br/>
                10.赠送境外WIFI（2/人/台）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2025-02-02T16:55:11+08:00</dcterms:created>
  <dcterms:modified xsi:type="dcterms:W3CDTF">2025-02-02T16:55:11+08:00</dcterms:modified>
</cp:coreProperties>
</file>

<file path=docProps/custom.xml><?xml version="1.0" encoding="utf-8"?>
<Properties xmlns="http://schemas.openxmlformats.org/officeDocument/2006/custom-properties" xmlns:vt="http://schemas.openxmlformats.org/officeDocument/2006/docPropsVTypes"/>
</file>