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【惠州半岛格兰云天国际酒店】惠州2天丨体验空中云巴丨食足3餐 叹“泰式小火锅”海鲜自助晚餐行程单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TX-20250122SP80139377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出发点：08:00流花路中国大酒店对面（越秀公园地铁站C出口） 
                <w:br/>
                08:50新塘万户来家具
                <w:br/>
                09:20增城中海城市广场下车点：原上车点下车
                <w:br/>
                <w:br/>
                具体出发时间、地点以导游通知安排为准请
                <w:br/>
                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光明欢乐田园 四季四景 花满大地
                <w:br/>
                深圳十大客家古村落之一 大万世居
                <w:br/>
                无人驾驶「云中巴士」体验高空城市观光
                <w:br/>
                深圳杨梅坑 打卡电影《美人鱼》取景地
                <w:br/>
                惠州半岛格兰云天国际酒店 约42㎡豪华客房
                <w:br/>
                食足3餐 叹“泰式小火锅”海鲜自助晚 丰富自助早 水果下午茶
                <w:br/>
                娱乐升级：每团人数最多1组家庭升级1间棋牌大床房（自动麻将任打，先报先得）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集中地--光明欢乐田园--比亚迪空中云巴--惠州半岛格兰云天国际酒店
                <w:br/>
                早上于指定地点集中出发，乘坐旅游巴士前往深圳（车程约2小时）
                <w:br/>
                抵达后游览【光明欢乐田园】（游览约1小时）园区占地约3.8平方公里，是依托基本农田打造的都市现代休闲农业示范区。在国家基本农田政策下，国家现代农业庄园保留农耕本质，“大尺度”现代化农业生产和“小组团”个性化农业体验，打造出国家智慧农业科普基地和国家景观农业创意基地，成为深圳农耕记忆的传承基地。欢乐田园观景台位于光明区光明小镇北部，为鸟瞰欢乐田园全景提供颇佳的角度和高度。登上观景台，站在欢乐田园最美视角，可欣赏到稻田艺术景观、金黄油菜花、浩瀚向日葵、娇憨的荷花等四季不同的田园风光。呈现出春看油菜花海、夏拂金葵凤荷、秋赏风吹稻浪、冬享果园飘香的四季景观游玩体验。秋风中的稻田麦浪，不同种类共奏的和谐田园之歌，你都将尽收眼底。
                <w:br/>
                午餐自理，随后游览深圳十大客家古村落之一【大万世居】（车程约1.5小时，游览约1小时）又称“大万围”，始建于清乾隆五十六年（1791年），是全国最大且保存最完整的方形客家围屋之一，占地2.5万平方米，建筑面积1.66万平方米，共有房屋400余间。大万世居平面呈方形，四角建有炮楼，正面有大六楼，均为高高的围墙相连，围墙上有走马廊相通。围村大门向南，门楼上塑有“大万世居”4个大字。大门前为禾坪，再前是月形池塘，禾坪侧仍保留有旗杆石。大万世居是曾姓家族居住、生活和工作的地方，保留了客家人的历史民俗遗物和文化精粹。反映了各个时期的社会文化特点和客家人的流连变迁，极具历史艺术价值，也是研究和体验深圳客家源流、民俗、建筑艺术和水利工程的活化石，对了解汉族客家民系及其源流和迁徙史有重大价值。
                <w:br/>
                前往体验比亚迪最新黑科技【比亚迪云巴】（乘车体验约30分钟）乘坐云巴，体验全自动驾驶模式，感受现代高科技无人化智能运维，在空中欣赏游览坪山风景，途径文化聚落、中芯国际、比亚迪总部等地，一路纵览坪山高新前沿“黑科技”。
                <w:br/>
                集合乘车前往惠州【半岛格兰云天国际酒店】办理入住，坐落于惠州市惠阳区淡水，地处环岛心脏地带，毗邻惠阳体育会展中心、棕榈岛高尔夫球场、半岛文化体育公园和淡水河湿地公园。酒店周边绿化完善，人文环境和谐，交通极其便利。酒店由名师设计，动感十足的S形楼体，好似一条栩栩如生，有灵动跃起之势的蟠龙。酒店建筑面积约为70000平方米，拥有设计高雅，配套设施完善的三百余间（套）客房。酒店致力于打造强大的餐饮阵容。荟萃中华饮食文化的太极中餐厅、以演艺主题为特色的爱丽舍西餐厅、格调别致的行政酒廊和设计时尚的汇宾阁大堂吧。健身房、瑜伽馆、SPA、棋牌室、露天泳池、KTV等康乐设施一应俱全。酒店秉承“人本和谐，激情进取”的价值理念，以我们真情、体贴的服务让客人满意，使客人感动！
                <w:br/>
                享用下午茶--【欢迎水果1份】娱乐升级：每团人数最多1组家庭升级1间棋牌大床房（自动麻将任打，先报先得）
                <w:br/>
                享用晚餐--【“泰式小火锅”海鲜美食自助晚餐】泰式冬阴功汤/四川麻辣汤/药膳乳鸽汤/清汤小火锅、海鲜吧、三文鱼刺身、烧烤、西冷扒、各式甜品、新鲜水果等任吃，多款果汁、饮料、啤酒畅饮。（备注：部分菜式依据季节会有所调整，以酒店实际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酒店早餐--杨梅坑--鹿嘴山庄--温暖的家
                <w:br/>
                在酒店睡到自然醒，享用酒店自助早餐，餐后继续自由活动。
                <w:br/>
                约9:00统一退房，前往深圳大鹏，游览最美的溪谷之美称【杨梅坑】（游览时间约2小时， 暑假旺季节假日期间塞车情况，具体游览时间以当天导游安排为准）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午餐自理。
                <w:br/>
                可免费徒步新开放的最美沿海公路鹿嘴大道，是通往【鹿嘴山庄】的必经之路，一路沿海，风景很美，也叫鹿嘴碧道，徒步5公里前往鹿嘴山庄（可自费乘坐观光车单程13.8元/人）。这里还是星爷电影《美人鱼》人鱼洞取景地；打卡情人崖、美人鱼洞、悬崖沿海栈道。
                <w:br/>
                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2、用餐：含1早餐1正餐1下午茶（正餐10-12人一围，为包含套餐，不用均无费用退）；
                <w:br/>
                3、门票：行程所含景点首道大门票（园内园景点门票自理）；
                <w:br/>
                4、住宿：惠州半岛格兰云天国际酒店 高级房/商务房（具体房型按酒店安排为准，酒店不设三人房，不可加床，不设退房差，单成人需补房差/放弃床位）；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2025-01-31T01:38:37+08:00</dcterms:created>
  <dcterms:modified xsi:type="dcterms:W3CDTF">2025-01-31T01:38:37+08:00</dcterms:modified>
</cp:coreProperties>
</file>

<file path=docProps/custom.xml><?xml version="1.0" encoding="utf-8"?>
<Properties xmlns="http://schemas.openxmlformats.org/officeDocument/2006/custom-properties" xmlns:vt="http://schemas.openxmlformats.org/officeDocument/2006/docPropsVTypes"/>
</file>