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【齐鲁迎春】山东双飞6天│中山公园赏花│东岳泰山│青州古城│泉城济南│尼山圣境│圣城曲阜行程单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XZL-20250121-T1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10:35-13:10；
                <w:br/>
                回程：济宁-广州 CZ3954 14:00-16:50
                <w:br/>
                参考航班2：
                <w:br/>
                去程：广州-济南 CZ3509 09:05-11:45；
                <w:br/>
                回程：青岛-广州 CZ3610 20:40-00:15+1
                <w:br/>
                参考航班3：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★【济南大明湖】国家5A级景区，济南三大名胜之一，探秘当年夏雨荷与乾隆皇上邂逅的地方
                <w:br/>
                ★【曲阜明故城】世界文化遗产，世界三大圣城之一
                <w:br/>
                <w:br/>
                ★ 【优质航班】精选航班，往返直飞
                <w:br/>
                ★ 【奢享住宿】3晚精选高级酒店+升级2晚网评4钻酒店
                <w:br/>
                ★ 【乐享美食】泰安三美、青岛锅贴宴、阿胶驴肉宴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第一天：广州（飞行约2.5小时）济宁（行车约1.5小时）泰安
                <w:br/>
                广州白云机场搭乘飞机前往济宁，抵达后车赴曲阜，游览【曲阜明故城】（游约30分钟），是世界文化遗产，世界三大圣城之一，国家AAAAA级旅游景区，国家风景名胜区，国家重点文物保护单位，中国三大古建筑群之一。赏古城风光，感受浓厚的儒家文化气息。后车赴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3、收客须知：60岁以下需补门票115/人，当地交导游！
                <w:br/>
                交通：飞机、汽车
                <w:br/>
                景点：【曲阜明故城】
                <w:br/>
              </w:t>
            </w:r>
          </w:p>
        </w:tc>
        <w:tc>
          <w:tcPr/>
          <w:p>
            <w:pPr>
              <w:pStyle w:val="indent"/>
            </w:pPr>
            <w:r>
              <w:rPr>
                <w:rFonts w:ascii="宋体" w:hAnsi="宋体" w:eastAsia="宋体" w:cs="宋体"/>
                <w:color w:val="000000"/>
                <w:sz w:val="20"/>
                <w:szCs w:val="20"/>
              </w:rPr>
              <w:t xml:space="preserve">早餐：X     午餐：X     晚餐：泰安农家宴   </w:t>
            </w:r>
          </w:p>
        </w:tc>
        <w:tc>
          <w:tcPr/>
          <w:p>
            <w:pPr>
              <w:pStyle w:val="indent"/>
            </w:pPr>
            <w:r>
              <w:rPr>
                <w:rFonts w:ascii="宋体" w:hAnsi="宋体" w:eastAsia="宋体" w:cs="宋体"/>
                <w:color w:val="000000"/>
                <w:sz w:val="20"/>
                <w:szCs w:val="20"/>
              </w:rPr>
              <w:t xml:space="preserve">泰安俊驿、大华、尚客优、若兰或同级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第二天：泰安（行车约2.5小时）聊城
                <w:br/>
                早餐后，登象征着中华之魂，【世界文化与自然双重遗产、中国5A级旅游景区--泰山】（游览约4小时，60岁以上免门票，60岁以下补大门票；不含区间车和缆车费用】，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天外村口乘车上山：天外村--中天门段乘车约40分钟（区间车往返70元/人费用自理）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后车赴聊城，游览【中华水上古城】（游览约1小时）中华水上古城，即东昌古城，也称聊城古城，面积仅有1平方公里，却被6.3平方公里的湖水包围，坐落在聊城市区内东昌湖中间，北宋时期的城垣，其 “城中有水、水中有城、城水一体、交相辉映”的水城风貌美仑美奂。入住酒店。
                <w:br/>
                交通：汽车
                <w:br/>
                景点：【泰山-（60以下需要现补门票）】【中华水上古城】
                <w:br/>
                自费项：泰山【景区小交通】（费用自理往返70元，不登泰山者不用交），【缆车】（费用自理100元/程，自愿）
                <w:br/>
              </w:t>
            </w:r>
          </w:p>
        </w:tc>
        <w:tc>
          <w:tcPr/>
          <w:p>
            <w:pPr>
              <w:pStyle w:val="indent"/>
            </w:pPr>
            <w:r>
              <w:rPr>
                <w:rFonts w:ascii="宋体" w:hAnsi="宋体" w:eastAsia="宋体" w:cs="宋体"/>
                <w:color w:val="000000"/>
                <w:sz w:val="20"/>
                <w:szCs w:val="20"/>
              </w:rPr>
              <w:t xml:space="preserve">早餐：酒店含早     午餐：团餐     晚餐：阿胶驴肉宴   </w:t>
            </w:r>
          </w:p>
        </w:tc>
        <w:tc>
          <w:tcPr/>
          <w:p>
            <w:pPr>
              <w:pStyle w:val="indent"/>
            </w:pPr>
            <w:r>
              <w:rPr>
                <w:rFonts w:ascii="宋体" w:hAnsi="宋体" w:eastAsia="宋体" w:cs="宋体"/>
                <w:color w:val="000000"/>
                <w:sz w:val="20"/>
                <w:szCs w:val="20"/>
              </w:rPr>
              <w:t xml:space="preserve">聊城正泰大酒店、假日酒店或同级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第三天：聊城（行车约1.5小时）济南（行车约2.5小时）青州
                <w:br/>
                早餐后，参观中国千年国宝阿胶产地-【参观阿胶工厂】（停留约2.5小时）了解阿胶熬制的⼯艺 ，阿胶是滋补佳品，是中华医药瑰宝 ，因出⾃东阿⽽得名 ，我们到达正宗阿胶的原产地 ，了解阿胶⽣产⼯艺 ，感受阿胶养⽣⽂化 ，聆听阿胶养⽣知识。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种花花期集中在3-5月份，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后车赴青州入住酒店。
                <w:br/>
                交通：汽车
                <w:br/>
                景点：【大明湖公园】【泉城公园】
                <w:br/>
                购物点：【阿胶工厂】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青州银座佳驿或同级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第四天：青州（行车约2.5小时）青岛
                <w:br/>
                早餐后，游览【国家5A景区-青州古城景区】（游览1小时），青州大部分街巷已经延续了几百年甚至上千年。这些街巷肌理清晰，空间布局完整，较为完好地保留了古城传统风貌，还有复兴的【宋城】展现了青州古城的历史底蕴。车赴青岛，参观【五四广场、奥帆中心】 远眺“魅力青岛”2008的宏伟蓝图青岛奥帆基地——帆船赛场，2018青岛成功举办第十八次上合峰会，—外观富有海洋特色的【峰会主场馆】，外形设计寓意“腾飞逐梦，扬帆领航“，设计主题“山水一体，海天一色”，欣赏青岛浮山湾唯美夜景。
                <w:br/>
                交通：汽车
                <w:br/>
                景点：【国家5A景区-青州古城景区】【宋城】【五四广场、奥帆中心】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前往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 熠生辉。全长440米，从陆地延伸入海中，尽头的“回澜阁”是闻名世界青岛啤酒的标志！后车赴曲阜入住酒店。
                <w:br/>
                交通：汽车
                <w:br/>
                景点：【中山公园】【八大关风景区】【栈桥】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曲阜万客达、夫子、如家或同级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燃油税。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精选高级酒店+2晚豪华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25元/人*3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阿胶工厂</w:t>
            </w:r>
          </w:p>
        </w:tc>
        <w:tc>
          <w:tcPr/>
          <w:p>
            <w:pPr>
              <w:pStyle w:val="indent"/>
            </w:pPr>
            <w:r>
              <w:rPr>
                <w:rFonts w:ascii="宋体" w:hAnsi="宋体" w:eastAsia="宋体" w:cs="宋体"/>
                <w:color w:val="000000"/>
                <w:sz w:val="20"/>
                <w:szCs w:val="20"/>
              </w:rPr>
              <w:t xml:space="preserve">
                参观阿胶生产线，了解阿胶熬制的工艺，阿胶是滋补佳品，是中华医药瑰宝，因出自东阿而得名。
                <w:br/>
                停留约150分钟，配合参观，自愿购买！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曲阜马车游古城+岱庙+海上看青岛+纯生之旅啤酒二厂
                <w:br/>
                <w:br/>
                费用含该景点门票，车费，司陪服务费
                <w:br/>
                <w:br/>
                小童1.2米以下免费（超1.2米大小同价）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60岁以下现补门票</w:t>
            </w:r>
          </w:p>
        </w:tc>
        <w:tc>
          <w:tcPr/>
          <w:p>
            <w:pPr>
              <w:pStyle w:val="indent"/>
            </w:pPr>
            <w:r>
              <w:rPr>
                <w:rFonts w:ascii="宋体" w:hAnsi="宋体" w:eastAsia="宋体" w:cs="宋体"/>
                <w:color w:val="000000"/>
                <w:sz w:val="20"/>
                <w:szCs w:val="20"/>
              </w:rPr>
              <w:t xml:space="preserve">60岁以下需补泰山门票115元，当地交导游！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收客须知：长者线路，60岁以下需补门票115/人，当地交导游！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3.购物团：阿胶工厂，停留约150分钟，配合参观，自愿购买！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二、购物安排：阿胶工厂，停留约2.5小时，配合参观，自愿购买！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2025-01-22T20:51:52+08:00</dcterms:created>
  <dcterms:modified xsi:type="dcterms:W3CDTF">2025-01-22T20:51:52+08:00</dcterms:modified>
</cp:coreProperties>
</file>

<file path=docProps/custom.xml><?xml version="1.0" encoding="utf-8"?>
<Properties xmlns="http://schemas.openxmlformats.org/officeDocument/2006/custom-properties" xmlns:vt="http://schemas.openxmlformats.org/officeDocument/2006/docPropsVTypes"/>
</file>