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【清远云海碱泉】清远3天 | 赏油菜花 | 浈阳古镇 | 北江河鱼丰收送鱼节 | 黎溪镇趁圩 | 无限次浸泡碱泉温泉行程单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YSDJ20250113LXBL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07：45梅东路（杨箕地铁站D出口）
                <w:br/>
                08：35花都云山路体育馆北门（花果山地铁站A2出口）
                <w:br/>
                市区/花都指定范围内15人或以上定点接送
                <w:br/>
                （下单需提供具体位置，定点上车前提不违章抄牌，不接偏远地区）
                <w:br/>
                <w:br/>
                下车点：原上车点下车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展现原生态的岭南文化、宗教特色和民俗风情-浈阳古镇
                <w:br/>
                赏最美油菜花田
                <w:br/>
                浸泡中药养生碱泉温泉+无边泳池畅游
                <w:br/>
                北江河鱼丰收节每人送一斤鱼（酒店餐厅免费加工）
                <w:br/>
                另送碱泉泡脚药包一个，免费体验中药包泡脚一次。
                <w:br/>
                食足2餐：2个自助早餐
                <w:br/>
                连住2晚英德云海碱泉养生公馆
                <w:br/>
                团人数最多的2组赠送手动麻将任打（仅限2组，先到先得）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D1：广州—油菜花—浈阳古镇—午餐自理--浸泡温泉--晚餐自理--入住云海碱泉养生公馆；
                <w:br/>
                广州出发，沿路接齐各位贵宾后出发，乘车前往乘车前往参观油菜花基地，继而前往【浈阳峡古镇】，以北江特色的岭南山水田园风光为背景，展现原生态的岭南文化、宗教特色和民俗风情。这里有美丽的浈阳峡、复古的连江口古街、打造火车主题一条街，让旅客置身其中缅怀那段逝去的历史， 这台长25.5 米，高4.9 米的黑色金刚最初命名为“工农型”，1959 年由大连机车车辆厂与唐山史。作为标志性的老机车就是特意从方重金买回来机车车辆厂联合研制。主要参观景观：火车主题一条街、奇石文化广场、浈阳峡艺术馆、微派建筑等等；
                <w:br/>
                午餐自理后前往英德云海碱泉养生公馆办入住手续，酒店于一间集公寓式豪华客房、珍稀碱性温泉、河鲜美食、豪华游艇、沙滩泳场为一体的四星度假酒店，拥有公寓式标准客房100间，套房40多间。碱性温泉区现已投入使用10个温泉泡池和1个温泉泳池，温泉碱含量高达8.7，可与广西巴马天然水媲美；（温泉泡时间为下午3点半至晚上10：30分）；约4点半左右观看渔民丰收庆分河鱼活动，（分到的河鱼可自行前往酒店餐厅免费加工），自由浸泡温泉；
                <w:br/>
                晚餐自理；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入住云海碱泉养生公馆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D2：酒店—自由趁圩购山货—午餐自理—浸泡温泉--晚餐自理--入住云海碱泉养生公馆；
                <w:br/>
                悠闲享受美好的清晨，自由享用酒店早餐；餐后前往餐后自由前往趁于购山货；
                <w:br/>
                午餐自理后返回酒店自由浸泡温泉+无边泳池畅泳，
                <w:br/>
                晚餐自理；
                <w:br/>
                交通：汽车
                <w:br/>
                景点：自由活动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入住云海碱泉养生公馆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D3：酒店—自由活动—午餐自理—返程；
                <w:br/>
                悠闲享受美好的清晨，自由享用酒店早餐；餐后自由活动，午餐自理后返程；
                <w:br/>
                交通：汽车
                <w:br/>
                景点：自由活动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2、用餐：含2早餐（为包含套餐，不用均无费用退）；（行程用餐自理期间导游推荐当地或附近用餐，费用自理，客人可自由参与）；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连住二晚云海碱泉养生公馆；（单人需补房差）（酒店不设三人房，单人需补房差；云海碱泉入住房型均为家庭式客房“2房1厅/3房1厅”给您家的享受（2房1厅共用1个洗手间，3房1厅（2房共用洗手间+1间主人房带独立洗手间）
                <w:br/>
                5、服务：含优秀导游服务（广州接团，清远送团）；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3、行程自费推荐：
                <w:br/>
                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【费用不含】
                <w:br/>
                1、行程中一切个人消费自理。
                <w:br/>
                2、强烈建议游客自行购买旅游意外保险。
                <w:br/>
                3、行程自费推荐：
                <w:br/>
                （客人自主选择，客人参与，请配合导游签名同意；客人不参与将不影响参团体验（或客人不参与，导游会安排附近自由活动））
                <w:br/>
                出游须知
                <w:br/>
                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如受交通管制原因，我社导游将会另行通知客人上车点/下车点、敬请客人配合、不变之处敬请谅解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9、本团35人成团，若不成团则提前两日通知，不另作赔偿、报名则默认统一改条款。
                <w:br/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2025-01-31T01:23:49+08:00</dcterms:created>
  <dcterms:modified xsi:type="dcterms:W3CDTF">2025-01-31T01:23:49+08:00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