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【东西岸-3U成都往返-免费联运】美国东西海岸15天丨经典8城纵览 | '4+1'大国家公园胜景环游 | 尼亚加拉大瀑布奇景大观 | 66号公路 | IN-N-OUT美式汉堡+Denny’s美式牛排 | 自由女神游船行程单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【经典8城纵览】&amp;【世界奇景大观】&amp;【“4+1”国家公园胜景环游】
                <w:br/>
                都市人文丨纽约、费城、华盛顿、布法罗、洛杉矶、拉斯维加斯、盐湖城、圣地亚哥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成都-洛杉矶 2230 2030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参考航班：内陆段航班待告！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4200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2025-02-05T23:54:09+08:00</dcterms:created>
  <dcterms:modified xsi:type="dcterms:W3CDTF">2025-02-05T23:54:09+08:00</dcterms:modified>
</cp:coreProperties>
</file>

<file path=docProps/custom.xml><?xml version="1.0" encoding="utf-8"?>
<Properties xmlns="http://schemas.openxmlformats.org/officeDocument/2006/custom-properties" xmlns:vt="http://schemas.openxmlformats.org/officeDocument/2006/docPropsVTypes"/>
</file>