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【日本·大阪世博会】日本本州阪阪5天|奈良神鹿公园|伊势湾|春日大社|伊势神宫|日式五星酒店（深圳往返）行程单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SZ-DBSB5BB-SJT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深圳-大阪 HU713 起飞17:20-抵达22:00   
                <w:br/>
                大阪-深圳 HU714 起飞23:10-抵达02:40+1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☆重本包含世博会门票
                <w:br/>
                ☆五天相当于六天行程
                <w:br/>
                ☆全程只进一店
                <w:br/>
                ☆全程只住一晚机场酒店
                <w:br/>
                ☆可选1日自由活动
                <w:br/>
                ☆Get跟团+自由行双重体验
                <w:br/>
                ☆漫步在伊势湾的碧波之畔
                <w:br/>
                ☆严选日式品质酒店
                <w:br/>
                ☆潮流乐购-心斋桥商业区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【深圳国际机场集中-大阪】参考航班时间：深圳-大阪 HU713 起飞17:20-抵达22:00 接机
                <w:br/>
                于指定时间在深圳国际机场集中，领队协助办理登机手续后，搭乘国际航班直飞日本大阪关西国际机场，抵达后乘车前往酒店。
                <w:br/>
                ◆由于排期密航班多，请根据自身出行需求详询对接销售具体航班时刻，选择合适的出发日期出行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【大阪-奈良-京都】 奈良神鹿公园、春日大社、清水寺二三年坂、京都夜游(推荐自费)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【京都夜游(推荐自费)】
                <w:br/>
                京都作为日本古都，传统街景与规律作息成为许多旅人对京都的第一印象，但京都的夜生活却比你想象的更加丰富，想欣赏古色古香的京都夜景，最佳路线便是沿着祇园花见小路、鸭川、先斗町，来场与艺伎的浪漫邂逅。或从京都塔观景台高空眺望夜景、到岚山打卡景点友禅的光林，沉浸在绚丽的和服布纹中。
                <w:br/>
                景点：奈良神鹿公园、春日大社、清水寺二三年坂、京都夜游(推荐自费)
                <w:br/>
              </w:t>
            </w:r>
          </w:p>
        </w:tc>
        <w:tc>
          <w:tcPr/>
          <w:p>
            <w:pPr>
              <w:pStyle w:val="indent"/>
            </w:pPr>
            <w:r>
              <w:rPr>
                <w:rFonts w:ascii="宋体" w:hAnsi="宋体" w:eastAsia="宋体" w:cs="宋体"/>
                <w:color w:val="000000"/>
                <w:sz w:val="20"/>
                <w:szCs w:val="20"/>
              </w:rPr>
              <w:t xml:space="preserve">早餐：酒店含早     午餐：京都料理     晚餐：X   </w:t>
            </w:r>
          </w:p>
        </w:tc>
        <w:tc>
          <w:tcPr/>
          <w:p>
            <w:pPr>
              <w:pStyle w:val="indent"/>
            </w:pPr>
            <w:r>
              <w:rPr>
                <w:rFonts w:ascii="宋体" w:hAnsi="宋体" w:eastAsia="宋体" w:cs="宋体"/>
                <w:color w:val="000000"/>
                <w:sz w:val="20"/>
                <w:szCs w:val="20"/>
              </w:rPr>
              <w:t xml:space="preserve">京都地区酒店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【京都-三重】 伊势湾，夫妇岩，专修寺，伊势神宫，伊势神宫古街
                <w:br/>
                【伊势湾】
                <w:br/>
                是日本中部地区南部的一个重要海湾，位于三重县和爱知县之间，是日本最大的海湾之一。伊势神宫是日本最重要的神社之一，供奉天照大御神，是日本国民的精神寄托之地。
                <w:br/>
                【夫妇岩】
                <w:br/>
                由一根粗大的草绳海上一大一小两块礁石连结在一起，是喜结良缘、家内安全的象征。两块礁石离岸边660米，男岩高9米，女岩高4米。2块岩石像夫妇一般相依相随，故叫做‘夫妇岩’。连结它们的稻草绳叫做“注连绳”，每年要更换三次。
                <w:br/>
                【专修寺】
                <w:br/>
                专修寺通常以禅修、冥想或特定宗教修行为核心功能，为修行者提供宁静的环境，帮助他们专注于内心的修炼和提升。这类寺院可能被称为“禅修中心”“禅堂”或“修行道场”，其建筑风格和修行方式因宗派而异。
                <w:br/>
                【伊势神宫】
                <w:br/>
                伊势神宫是位于日本三重县伊势市的神社，主要由内宫（皇大神宫）和外宫（丰受大神宫）构成。伊势神宫的创建时间不晚于持统天皇四年（690年），日本史学界一般认为创建于天武天皇时期。伊势神宫的建筑样式来源于日本弥生时代的米仓。
                <w:br/>
                【伊势神宫古街】
                <w:br/>
                伊势神宫古街主要包括托福横丁和御荫横丁，这两条街道以其江户时代风格的建筑和浓厚的传统文化氛围而闻名。古街内遍布传统店铺、餐馆和手工艺品店，是体验伊势地区风土人情的绝佳地点.
                <w:br/>
                景点：伊势湾，夫妇岩，专修寺，伊势神宫，伊势神宫古街
                <w:br/>
              </w:t>
            </w:r>
          </w:p>
        </w:tc>
        <w:tc>
          <w:tcPr/>
          <w:p>
            <w:pPr>
              <w:pStyle w:val="indent"/>
            </w:pPr>
            <w:r>
              <w:rPr>
                <w:rFonts w:ascii="宋体" w:hAnsi="宋体" w:eastAsia="宋体" w:cs="宋体"/>
                <w:color w:val="000000"/>
                <w:sz w:val="20"/>
                <w:szCs w:val="20"/>
              </w:rPr>
              <w:t xml:space="preserve">早餐：酒店含早     午餐：日式料理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【三重-大阪】 大阪城公园，心斋桥&amp;道顿堀、抹茶体验，综合免税店
                <w:br/>
                【综合免税店】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
                <w:br/>
                气氛最唯美：大阪城公园-平时观光客众多的大阪城，在赏樱期间也是许多民众伫足的的樱花景点。园内种植了高达3,000棵的樱花树，这里也是观赏樱花著名的地点，可以看见有樱花作伴的大阪城的英姿，再搭配上夜晚的点灯的气氛，樱花季晚上的大阪城浪漫得醉人啊！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景点：大阪城公园，心斋桥&amp;道顿堀、抹茶体验，综合免税店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京都/大阪地区酒店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【大阪-深圳国际机场】参考航班时间：大阪-深圳 HU714 起飞23:10-抵达02:40+1  AB双线自由选择 A线:大阪世博会一日游（含门票含导游领队+往返接送车，用餐自理）,后指定时间送机 B线:大阪自由活动（本日无车无餐无导），后
                <w:br/>
                AB双线自由选择
                <w:br/>
                A线:大阪世博会一日游（含门票含导游领队+往返接送车，用餐自理），后指定时间送机
                <w:br/>
                B线:大阪自由活动（本日无车无餐无导）后指定时间送机
                <w:br/>
                <w:br/>
                A线:
                <w:br/>
                大阪世博会一日游（含门票含导游领队+往返接送车，用餐自理），后指定时间送机
                <w:br/>
                2025 年日本大阪世博会于4月13日至10月13日在大阪湾人工岛“梦洲”举办，以“构想焕发生机的未来社会”为主题，通过展示创新技术、文化交流和可持续发展理念，探索人类未来生存范式。
                <w:br/>
                B线:
                <w:br/>
                大阪自由活动（本日无车无餐无导）,后指定时间送机
                <w:br/>
                后指定时间前往大阪关西国际机场搭乘国际航班返回深圳国际机场，结束愉快的本州之旅！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景点：大阪世博会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1、境外司陪人员服务费+旅游签证费共RMB750元/每位客人（含小童及婴儿），此项费用出团前须付清。（如自备签证，则减250/人）
                <w:br/>
                2、日本段单房差（￥1600元/人）；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境外司陪人员服务费500/人</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2025-04-20T02:09:09+08:00</dcterms:created>
  <dcterms:modified xsi:type="dcterms:W3CDTF">2025-04-20T02:09:09+08:00</dcterms:modified>
</cp:coreProperties>
</file>

<file path=docProps/custom.xml><?xml version="1.0" encoding="utf-8"?>
<Properties xmlns="http://schemas.openxmlformats.org/officeDocument/2006/custom-properties" xmlns:vt="http://schemas.openxmlformats.org/officeDocument/2006/docPropsVTypes"/>
</file>