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花季】德法瑞比荷+郁金香10天丨琉森丨因特拉肯丨布鲁塞尔大广场丨科隆大教堂|入内艺术宝库卢浮宫丨行程单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EU20250108R0CA0CG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郁”见春天的浪漫：徜徉“欧洲最美丽的春季花园”库肯霍夫郁金香公园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深圳法兰克福-约198KM科隆-约228KM荷兰小镇（荷兰）
                <w:br/>
                参考航班：CA771   SZX/FRA   0005-0540（航班仅供参考，具体以实际为准）
                <w:br/>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Postillion Utrecht Bunnik或同级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荷兰小镇-约50KM阿姆斯特丹-约210KM布鲁塞尔（比利时）
                <w:br/>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随后乘车前往阿姆斯特丹参观郊外的【库肯霍夫公园】观赏郁金香，从三月中旬开始一直到五月，正是荷兰美丽花季大鸣大放的时节。在这个时期内，最棒的活动莫过于到荷兰著名的郁金香公园库肯霍夫花园，观赏精心雕琢但又不失自然色调的花园设计，在这些公园之中，你可以看见各种花卉、植物的蓬勃生机，可以在这里看到最早期的郁金香品种，以及后来新培育的品种，你会发现荷兰人对郁金香是如此狂热。（约60分钟）。
                <w:br/>
                游毕乘车前往比利时小镇酒店入住。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布鲁塞尔-约310KM-巴黎（法国）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巴黎-约310KM-法国小镇（法国）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法国小镇-约314KM-因特拉肯-瑞士小镇（瑞士）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瑞士小镇-琉森-约420KM法兰克福（德国）
                <w:br/>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ACHAT Hotel Darmstadt Griesheim或同级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参考航班：CA772  FRA/SZX   1145-0625+1（航班仅供参考，具体以实际为准）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7个正餐，7个中式团餐五菜一汤（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6.基本景点大门票（只含巴黎卢浮宫不含讲解，库肯霍夫公园），其它为外观或免费；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1.不含签证费+司导服务费+酒店税合计2500元/人（该费用与团款一起收取）；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2025-01-11T02:51:52+08:00</dcterms:created>
  <dcterms:modified xsi:type="dcterms:W3CDTF">2025-01-11T02:51:52+08:00</dcterms:modified>
</cp:coreProperties>
</file>

<file path=docProps/custom.xml><?xml version="1.0" encoding="utf-8"?>
<Properties xmlns="http://schemas.openxmlformats.org/officeDocument/2006/custom-properties" xmlns:vt="http://schemas.openxmlformats.org/officeDocument/2006/docPropsVTypes"/>
</file>