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【中东双壕】巴林卡塔尔6天4晚纯玩广州往返丨巴林堡丨法塔赫清真寺丨卡塔尔国家博物馆行程单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AA1735805313xA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参考航班：GF123  CANBAH 1900-2335
                <w:br/>
                参考航班：GF528 巴林-多哈  1820-1915（飞行约1小时）
                <w:br/>
                参考航班：GF527 DOHBAH  1815-1905 （飞行约1小时）
                <w:br/>
                GF122 BAH-CAN 2300-11:15+1 （飞行时间约 8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【纯玩小团】：纯玩不进店，把时间留给旅行！
                <w:br/>
                【空中霸王】：甄选海湾航空豪华客机广州直飞！
                <w:br/>
                【升级住宿】：全程优选当地四星级+五星级住宿！
                <w:br/>
                【美食享受】：当地特色阿拉伯餐，中式料理
                <w:br/>
                【阿拉伯文化之旅】：
                <w:br/>
                巴林堡--《世界遗产名录》的文化遗产之一，巴林文明的发源地
                <w:br/>
                法塔赫清真寺--巴林最大的清真寺，同时可容纳7000名信徒
                <w:br/>
                卡塔尔国家博物馆-- 沙漠玫瑰的自然结晶
                <w:br/>
                伊斯兰艺术博物馆--贝聿铭“封山之作”
                <w:br/>
                卢塞尔球场--2022年卡塔尔世界杯的主体育场之一
                <w:br/>
                瓦其夫老集市--原生态阿拉伯风情的传统集市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巴林 - 入住酒店
                <w:br/>
                指定时间到广州新白云机场集中，办理登机及行李托运手续，乘坐海湾航空公司豪华客机前往巴林，抵达后由优秀中文导游接机，办理入住酒店。
                <w:br/>
                交通：参考航班：GF123  广州-巴林 1900-2335（飞行时间约9小时，巴林比北京时间慢5小时）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巴林当地四星酒店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巴林堡 - 巴林世贸中心 - 法塔赫清真寺 - 麦纳麦大门 - 多哈
                <w:br/>
                早餐后，前往【巴林堡】,也称卡拉特考古遗址、巴林贸易港考古遗址，位于巴林北方省的巴林岛上，是一个典型的台形土墩遗址，这些土墩是由连续许多层人类居住遗迹堆建而成的人工土墩。2005年，巴林堡作为文化遗产列入《世界遗产名录》。
                <w:br/>
                <w:br/>
                后往【巴林世贸中心】(外观)，巴林世贸中心，高度超过 240m(787ft)、直入云霄的两栋 50 层大楼，屹立在波期湾岸。这座楼高 50 层的建筑耸立在 KingFaisal公路旁，与众多的地标相邻，如巴林金融港、巴林国家银行、 Abraj Al Lulu 和著名景点珍珠塔等。
                <w:br/>
                <w:br/>
                随后参观【法塔赫清真寺】也被称为阿法塔赫清真寺（Al Fateh Grand Mosque）或法塔赫大清真寺，是巴林王国最大的清真寺，同时也是世界上最大的清真寺之一。这座清真寺位于巴林首都麦纳麦，是巴林最大的祈祷场所，能同时容纳7000多名参拜者。真寺的建造始于1987年，由谢赫·伊斯兰·萨尔曼·哈勒法（Sheikh Isa ibn Salman Al Khalifa）主持，并以巴林创始人艾哈迈德·阿尔法特（Ahmed Al Fateh）的名字命名。这座清真寺集合了各地的能工巧匠前来修建，耗时数年完成，其规模庞大，可谓是清真寺之首。
                <w:br/>
                <w:br/>
                午餐后前往【麦纳麦大门/传统市集】巴林门(Bab Al Bahrain)是位于麦纳麦前中央商务区海关广场的历史建筑，标志着麦纳麦的主要入口，由艾米尔顾问 Charles Belgrave 爵士设计，1949 年完成，巴林门在 1986 年进行了翻新，融入了伊斯兰建筑特色。如今底层设有旅游信息办公室和手工艺品店;巴林门由一个巨大的拱门组成，下方经过麦纳麦市场的入口。后面是民间市场。巴林市场上出售的货物琳琅满目、应有尽有。民间市场也是巴林王国重要的旅游景点，其中最为著名的当属艾尔比阿市场，在那里可以购买到各种地方特产与民间工艺品。另外还有哈达丁市场、烟草市场，以及出售各种银铜器皿的萨法非尔市场。
                <w:br/>
                后前往机场，候机，飞往多哈，入住酒店。
                <w:br/>
                交通：参考航班：GF528 巴林-多哈  1820-1915（飞行约1小时）
                <w:br/>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多哈五星酒店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多哈海滨大道- 西湾- 珍珠岛 - 卡塔拉文化村- 卢塞尔新城- 卢塞尔体育馆- 米纳小镇- 瓦其夫老集市
                <w:br/>
                早餐后，前往7公里的多哈海滨大道（车游）。游览west bay，是多哈市的新兴区域，与历史感厚重的老城区不同，这里矗立着各种现代建筑，仿佛打开了卡塔尔的未来之门。现代化设施、时尚的风格和优渥的地理位置让西湾魅力无限（15分钟）。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之后参观卡塔拉文化村（约60分钟），这里的整个建筑外观更像是传统的集市，汇聚了众多画廊，露天大剧院，音乐厅和文化展览，零售商店，手工艺市集，国际咖啡馆，餐馆等。
                <w:br/>
                参观卢塞尔新城（车游）。2022 年世界杯足球主赛场卢塞尔球场（外观15 分钟）。
                <w:br/>
                接着打卡卡塔尔最美天际线，游览米纳彩色小镇；（30分钟）
                <w:br/>
                随后前往卡塔尔排名第一的传统景点瓦其夫老集市（约60分钟）阿拉伯特色的猎鹰市场和香料市场也内藏其中。市场共开设了1500多家店铺，在这儿您定能买到最正宗的椰枣、藏红花、香薰等富有阿拉伯当地特色的手信。
                <w:br/>
              </w:t>
            </w:r>
          </w:p>
        </w:tc>
        <w:tc>
          <w:tcPr/>
          <w:p>
            <w:pPr>
              <w:pStyle w:val="indent"/>
            </w:pPr>
            <w:r>
              <w:rPr>
                <w:rFonts w:ascii="宋体" w:hAnsi="宋体" w:eastAsia="宋体" w:cs="宋体"/>
                <w:color w:val="000000"/>
                <w:sz w:val="20"/>
                <w:szCs w:val="20"/>
              </w:rPr>
              <w:t xml:space="preserve">早餐：酒店自助早餐     午餐：中式团餐     晚餐：阿拉伯特色烤肉餐   </w:t>
            </w:r>
          </w:p>
        </w:tc>
        <w:tc>
          <w:tcPr/>
          <w:p>
            <w:pPr>
              <w:pStyle w:val="indent"/>
            </w:pPr>
            <w:r>
              <w:rPr>
                <w:rFonts w:ascii="宋体" w:hAnsi="宋体" w:eastAsia="宋体" w:cs="宋体"/>
                <w:color w:val="000000"/>
                <w:sz w:val="20"/>
                <w:szCs w:val="20"/>
              </w:rPr>
              <w:t xml:space="preserve">多哈五星酒店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全天自由活动，不含司兼导
                <w:br/>
                推荐自费活动1：一天沙漠内海冲沙活动
                <w:br/>
                早晨10点从酒店乘坐陆地巡洋舰，踏上一段惊心动魄的沙漠之旅。前往卡塔尔沙漠Sealine地区，游览令人惊叹的内海，捕捉世间唯二【一半海洋一半沙漠】的独特风景，中午在沙漠营地里享用高级三道式午餐，午餐后在营地享受惬意的慢节奏生活，和当地人聊聊天，吹吹风，最后舒适地驱车返回酒店，回顾难忘的冒险经历。
                <w:br/>
                <w:br/>
                推荐自费活动2：阿拉伯木船出海+阿拉伯烤羊排+体验阿拉伯传统服饰
                <w:br/>
                1、乘阿拉伯海湾风格的木质游船沿着多哈的内海湾航行，一览多哈岸边城市风光、远观伊斯兰艺术文化中心，欣赏波斯湾优美的风景。
                <w:br/>
                2、阿拉伯特色烤羊排餐：包含烤羊排、沙拉、鹰嘴豆泥、果汁等。香酥的阿拉伯大饼，开胃沙拉、阿拉伯烤鸡，配上阿拉伯风味的酱汁，甜美可口，阿拉伯沙律则是以生蔬菜配上酸奶、橄榄油。阿拉伯烤羊排精选新鲜羊排，加以腌制后再烤。刚烤出来的羊排色彩金灿灿，滋滋冒着香气，十分的诱人，吃到嘴里更是香、嫩、鲜俱全。
                <w:br/>
                3、阿拉伯传统服饰“换装秀”体验。游客可试穿风格迥异的阿拉伯传统服装，深入感受传统阿拉伯人们的日常，以传统阿拉伯餐厅为背景，留下自己最值得记忆的阿拉伯风情纪念。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多哈五星酒店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卡塔尔国家博物馆 - 有轨电车游mushereib新城区- 伊斯兰艺术博物馆（外观） - Vendome Mall旺多姆
                <w:br/>
                早餐后，参观卡塔尔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随后特地安排有轨电车游mushereib新城区（30分钟）姆什莱布市中心是全球第一个可持续的中心区再生项目，运用全新的建筑语言，重燃起多哈老商业区的经济。mushereib的建筑尽管采用现代风格，却从卡塔尔的传统汲取灵感，精心设计其比例、质朴风格、空间、采光、分层并呼应卡塔尔的气候；在Mushereib新城区打卡，必须要尝试一下乘坐电车游览这座城市。在Mushereib新城区，电车是一种非常便捷的交通工具，可以带您游览城市的各个角落。您可以乘坐电车前往城市的各个景点，包括购物中心、公园、博物馆等。
                <w:br/>
                后往【伊斯兰艺术博物馆】（外观拍照15分钟），贝津铭设计的封山之作，与皇宫和卡塔尔中央银行隔路相望的伊斯兰艺术博物馆坐落在多哈湾最美丽的滨海大道一侧，也是唯一一件极具伊斯兰风格的建筑。
                <w:br/>
                前往卡塔尔 Vendome Mall旺多姆（约 90 分钟），是卡塔尔最大的综合性商场，其占地 14.8 万平方米，是集购物、休闲、娱乐、奢侈品体验、观光等为一体的一站式大型商业滨海综合体，建于卡塔尔的旺多姆广场保留了原法国巴黎的豪华风格。
                <w:br/>
                随后前往机场，乘坐飞机返回巴林机场
                <w:br/>
                交通：参考航班：GF527 多哈-巴林 1815-1906  / GF122 巴林-广州 23:00-11:15+1 （飞行时间约 8 小时）
                <w:br/>
              </w:t>
            </w:r>
          </w:p>
        </w:tc>
        <w:tc>
          <w:tcPr/>
          <w:p>
            <w:pPr>
              <w:pStyle w:val="indent"/>
            </w:pPr>
            <w:r>
              <w:rPr>
                <w:rFonts w:ascii="宋体" w:hAnsi="宋体" w:eastAsia="宋体" w:cs="宋体"/>
                <w:color w:val="000000"/>
                <w:sz w:val="20"/>
                <w:szCs w:val="20"/>
              </w:rPr>
              <w:t xml:space="preserve">早餐：酒店自助早餐     午餐：中式自助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巴林 - 广州
                <w:br/>
                乘机返回广州，结束愉快的旅途，于机场解散！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(1)广州-巴林往返及内陆段巴林-卡塔尔往返4程经济舱机票。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(7)赠送境外旅游保险
                <w:br/>
                (8)巴林落地签签证费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(1)服务费人民币1500/人，单房差2000元/人。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阿拉伯木船出海+ 阿拉伯烤羊排+ 体验阿拉伯传统服饰</w:t>
            </w:r>
          </w:p>
        </w:tc>
        <w:tc>
          <w:tcPr/>
          <w:p>
            <w:pPr>
              <w:pStyle w:val="indent"/>
            </w:pPr>
            <w:r>
              <w:rPr>
                <w:rFonts w:ascii="宋体" w:hAnsi="宋体" w:eastAsia="宋体" w:cs="宋体"/>
                <w:color w:val="000000"/>
                <w:sz w:val="20"/>
                <w:szCs w:val="20"/>
              </w:rPr>
              <w:t xml:space="preserve">
                1、乘阿拉伯海湾风格的木质游船沿着多哈的内海湾航行，一览多哈岸边城市风光、远观伊斯兰艺术文化中心，欣赏波斯湾优美的风景。
                <w:br/>
                2、阿拉伯特色烤羊排餐：包含烤羊排、沙拉、鹰嘴豆泥、果汁等。香酥的阿拉伯大饼，开胃沙拉、阿拉伯烤鸡，配上阿拉伯风味的酱汁，甜美可口，阿拉伯沙律则是以生蔬菜配上酸奶、橄榄油。阿拉伯烤羊排精选新鲜羊排，加以腌制后再烤。刚烤出来的羊排色彩金灿灿，滋滋冒着香气，十分的诱人，吃到嘴里更是香、嫩、鲜俱全。
                <w:br/>
                3、阿拉伯传统服饰“换装秀”体验。游客可试穿风格迥异的阿拉伯传统服装，深入感受传统阿拉伯人们的日常，以传统阿拉伯餐厅为背景，留下自己最值得记忆的阿拉伯风情纪念。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沙漠内海冲沙活动 (约8小时)</w:t>
            </w:r>
          </w:p>
        </w:tc>
        <w:tc>
          <w:tcPr/>
          <w:p>
            <w:pPr>
              <w:pStyle w:val="indent"/>
            </w:pPr>
            <w:r>
              <w:rPr>
                <w:rFonts w:ascii="宋体" w:hAnsi="宋体" w:eastAsia="宋体" w:cs="宋体"/>
                <w:color w:val="000000"/>
                <w:sz w:val="20"/>
                <w:szCs w:val="20"/>
              </w:rPr>
              <w:t xml:space="preserve">早晨 10 点从酒店乘坐陆地巡洋舰，踏上一段惊心动魄的沙漠之旅。前往卡塔尔沙漠 Sealine 地区，游览令人惊叹的内海，捕捉世间唯二【一半海洋一半沙漠】的独特风景，中午在沙漠营地里享用高级三道式午餐，午餐后在营地享受惬意的慢节奏生活，和当地人聊聊天，吹吹风，最后舒适地驱车返回酒店，回顾难忘的冒险经历。（不建议60岁以上游客参加）</w:t>
            </w:r>
          </w:p>
        </w:tc>
        <w:tc>
          <w:tcPr/>
          <w:p>
            <w:pPr>
              <w:pStyle w:val="indent"/>
            </w:pPr>
            <w:r>
              <w:rPr>
                <w:rFonts w:ascii="宋体" w:hAnsi="宋体" w:eastAsia="宋体" w:cs="宋体"/>
                <w:color w:val="000000"/>
                <w:sz w:val="20"/>
                <w:szCs w:val="20"/>
              </w:rPr>
              <w:t xml:space="preserve">480 分钟</w:t>
            </w:r>
          </w:p>
        </w:tc>
        <w:tc>
          <w:tcPr/>
          <w:p>
            <w:pPr>
              <w:pStyle w:val="right"/>
            </w:pPr>
            <w:r>
              <w:rPr>
                <w:rFonts w:ascii="宋体" w:hAnsi="宋体" w:eastAsia="宋体" w:cs="宋体"/>
                <w:color w:val="000000"/>
                <w:sz w:val="20"/>
                <w:szCs w:val="20"/>
              </w:rPr>
              <w:t xml:space="preserve">$(美元)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持中国大陆护照和香港特区护照、澳门特区护照入境巴林实行落地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
                <w:br/>
                (2)2-12岁以下为小童价，不占床减1000元/人，占床大小同价。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(5)酒店房型不能指定，如客人住标双或大床有特别指定，将尽量满足，但不保证。以酒店确认为准！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持中国大陆护照和香港特区护照、澳门特区护照入境巴林实行落地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2025-01-10T22:40:12+08:00</dcterms:created>
  <dcterms:modified xsi:type="dcterms:W3CDTF">2025-01-10T22:40:12+08:00</dcterms:modified>
</cp:coreProperties>
</file>

<file path=docProps/custom.xml><?xml version="1.0" encoding="utf-8"?>
<Properties xmlns="http://schemas.openxmlformats.org/officeDocument/2006/custom-properties" xmlns:vt="http://schemas.openxmlformats.org/officeDocument/2006/docPropsVTypes"/>
</file>