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【冰雪山东】海陆空双飞6日│大明湖│潭溪山冰瀑│东营湿地│荣成天鹅湖│八仙过海│海军博物馆│云上海天行程单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XZL-20241213-A3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济南市-青岛市-淄博市-东营市-烟台市-蓬莱市-威海市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去程：广州-济南 CZ3509 09:05-11:45；
                <w:br/>
                回程：青岛-广州 CZ3610 20:40-00:15+1。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【欧韵青岛】游有万国建筑博览会之称的【八大关】首批中国历史文化名街，也是青岛的主要名胜之一。
                <w:br/>
                ★ 【栈桥】网红打卡地，始建于清光绪十七年（1891年），素有“长虹远引”之誉
                <w:br/>
                ★ 【蓬莱八仙过海】国家5A级景区，聆听仙人间的窃窃私语，开启一段寻仙羡仙之旅。
                <w:br/>
                ★ 【烟墩角天鹅湖】是世界最大的的大天鹅越冬乐园，天鹅国家级自然保护区，零距离亲近天鹅
                <w:br/>
                ★ 【幸福门】国家5A风景区、威海市新的标志性区域，从这里看海，天蓝蓝水蓝蓝，美不胜收。
                <w:br/>
                <w:br/>
                ★ 【优质航班】精选航班，南航往返直飞
                <w:br/>
                ★ 【奢享住宿】全程入住网评4钻酒店
                <w:br/>
                ★ 【乐享美食】济南饺子宴、青岛锅贴宴、胶东风味宴
                <w:br/>
                ★ 【超值体验】潭溪山看冰瀑、黄河口观候鸟、天鹅湖赏天鹅、空中看青岛、滑雪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广州（飞行约3小时）济南（行车约1.5小时）淄博
                <w:br/>
                广州白云机场搭乘飞机前往济南，接团后，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大明湖湖水是由济南各名泉的泉水汇集而成的，有“蛇不见、蛙不鸣”的独特之处。游览【黑虎泉】(游览约40 分钟) 黑虎泉为济南四大泉群之一。黑虎泉之名，始见于金代的名泉碑。一说名的来源是因岸上原有一“黑虎庙”； 也有的说是因“水激柱石，声如虎啸”而得名，因此泉为一天然洞穴，内有一巨石盘曲伏卧，上生苔藓，显得黑苍苍，如猛虎深藏， 泉水从巨石下涌出，激湍撞击，再加半夜朔风吹入石隙裂缝，酷似虎啸，故称黑虎泉后入住酒店。后车赴淄博，前往【八大局】（自由活动约30分钟）早市，一个藏在农贸市场里的菜市场，这里热闹、市井、有烟火气，满足了当代年轻人对浓烈生活气息的追求。这里早上是早市，紫米饼、烤鸡架、牛奶棒、锅饼、梅干菜烧饼....被各地大学生吃火的小吃，全在这里。入住酒店。晚上可自行前往烧烤街体验人间烟火。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景点：【大明湖公园】【黑虎泉】【八大局】
                <w:br/>
              </w:t>
            </w:r>
          </w:p>
        </w:tc>
        <w:tc>
          <w:tcPr/>
          <w:p>
            <w:pPr>
              <w:pStyle w:val="indent"/>
            </w:pPr>
            <w:r>
              <w:rPr>
                <w:rFonts w:ascii="宋体" w:hAnsi="宋体" w:eastAsia="宋体" w:cs="宋体"/>
                <w:color w:val="000000"/>
                <w:sz w:val="20"/>
                <w:szCs w:val="20"/>
              </w:rPr>
              <w:t xml:space="preserve">早餐：X     午餐：济南饺子宴     晚餐：X   </w:t>
            </w:r>
          </w:p>
        </w:tc>
        <w:tc>
          <w:tcPr/>
          <w:p>
            <w:pPr>
              <w:pStyle w:val="indent"/>
            </w:pPr>
            <w:r>
              <w:rPr>
                <w:rFonts w:ascii="宋体" w:hAnsi="宋体" w:eastAsia="宋体" w:cs="宋体"/>
                <w:color w:val="000000"/>
                <w:sz w:val="20"/>
                <w:szCs w:val="20"/>
              </w:rPr>
              <w:t xml:space="preserve">淄博海悦瑞景酒店或同级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淄博（行车约2小时）东营（行车约3.5小时）蓬莱
                <w:br/>
                酒店早餐后，前往【潭溪山-冰瀑】（游览约1.5小时，含大门票）潭溪山旅游区，位于世界短篇小说之王蒲松龄故里东南38公里——淄川峨庄。旅游区内植被丰茂，森林覆盖率达80%以上，空气负氧离子含量高达每立方厘米10多万个，是得天独厚的“天然氧吧”； 一年四季，各有神韵，春赏山花烂漫，夏聆溪水潺潺，秋醉满山红叶，冬观银装素裹。潭溪山是山东省内第一家推出冰瀑项目的景区，自2015年至今，潭溪山冰瀑节已成功举办9届，成为淄博、山东乃至全国地区冬季旅游的热门景点之一。冰瀑节期间，游客可以欣赏到崖壁冰瀑、雾凇雪景等冬日美景，感受冬日童话般的冰雪秘境。潭溪山冰瀑依托于断崖、飞瀑、裂谷、洞穴等多样地质地貌，按照生态环保和艺术创意要求，借助山势人工，打造出了巧夺天工的崖壁冰瀑奇观。尤其是迎宾瀑布，高度差达30余米，宽约近100米，气势磅礴，呈现自然形态之美，极具视觉冲击力，吸引众多人前来打卡。潭溪山冰瀑节自2015年持续举办至今，吸引着全国各地游客专程前往感受冰雪的魅力，多年的坚持和不断创新，潭溪山冰瀑节早已深入人心。依托于优质的自然资源，每年冬天，潭溪山都为大家带来壮观的冰瀑世界，吸引着各地游客专程前往感受冰雪的魅力。游览世界上独一无二的黄河入海口【黄河口湿地公园-观鸟】（含大门票，约1.5小时），这里是观鸟爱好者的天堂。‌东营市的黄河三角洲国家级自然保护区被誉为“鸟类的国际机场”，是重要的候鸟中转站、越冬栖息地和繁殖地，拥有丰富的鸟类资源和独特的生态环境‌。最佳观鸟季节是每年的11月初到次年3月‌，这段时间内数万只候鸟飞抵东营滩涂，形成热闹的观鸟景象。黄河口湿地提供了丰富的底栖生物和退潮后的滩涂，吸引了大量水鸟在此栖息‌。
                <w:br/>
                交通：汽车
                <w:br/>
                景点：【潭溪山-冰瀑】【黄河口湿地公园-观鸟】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蓬莱宝龙艺悦或同级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蓬莱（行车约1.5小时）烟台（行车约1.5小时）威海
                <w:br/>
                酒店早餐后，游览人间仙境—【八仙过海旅游景区】（游览约1小时），黄海之滨，与丹崖山、蓬莱阁、长山列岛隔海相望，周围海域天高水阔，景色壮观。内有仙源坊、望瀛楼、八仙祠、会仙阁、拜仙台等。春夏之交，常有海市、海滋出现，奇景虚幻缥缈，美不胜收。车赴烟台，游览【烟台山】（游览约1小时）烟台山，海拔42.5米，集海滨自然风光、开埠文化、文物遗址、人文自然景观和异国风情于一体，山、海、城、港相融，有着600多年的沧桑历史，是这座城市历史重要发祥地和象征。游览【月亮湾】（游览约40分钟）月亮湾，美在自然，美在自然的景观、自然的山水。这里还被多家电影制片厂选为外景拍摄基地，《渡江侦察记》、《月亮湾的笑声》、《月亮湾的风波》等优秀影视作品都曾在此拍摄外景。游览【东炮台景区】（游览约30分钟）漫步东炮台，每一处景点都闪耀着迷人的光环，每一个景色都抒散着大海的豪情。山光、海色、人文、遗址完美地结合在一起，增添了东炮台的无限魅。后车赴威海，游览【幸福门广场】（游览约50分钟）幸福门被誉为"威海之门" ，整个公园的环境优美、视野开阔、空气清新，是威海市新的标志性区域，从这里看海，天蓝蓝水蓝蓝，美不胜收。前往【小镰仓火炬八街】（游览约40分钟）火炬八街南接文化西路，北直通海水浴场，尽头与环海路形成丁字路口，从南驶向北，前半程平平无奇，而当车子从坡顶转弯，眼前的景色瞬间辽阔起来。火炬八街因其南高北低的地势形成了惊艳的视觉效果，再加上“全路段”和丁字路口的路牌点缀，与动漫《灌篮高手》里的经典场景高度相似，有日本镰仓街道的既视感，也因此被称为“威海小镰仓”。有人说，“当赤木晴子冲着我们挥手的时候，我们的青春就已经远去了，这里是火炬八街，不是镰仓，但依然有青春的样子”。
                <w:br/>
                交通：汽车
                <w:br/>
                景点：【八仙过海】【烟台山】【月亮湾】【东炮台】【幸福门广场】【小镰仓火炬八街】
                <w:br/>
              </w:t>
            </w:r>
          </w:p>
        </w:tc>
        <w:tc>
          <w:tcPr/>
          <w:p>
            <w:pPr>
              <w:pStyle w:val="indent"/>
            </w:pPr>
            <w:r>
              <w:rPr>
                <w:rFonts w:ascii="宋体" w:hAnsi="宋体" w:eastAsia="宋体" w:cs="宋体"/>
                <w:color w:val="000000"/>
                <w:sz w:val="20"/>
                <w:szCs w:val="20"/>
              </w:rPr>
              <w:t xml:space="preserve">早餐：酒店含早     午餐：胶东风味宴     晚餐：X   </w:t>
            </w:r>
          </w:p>
        </w:tc>
        <w:tc>
          <w:tcPr/>
          <w:p>
            <w:pPr>
              <w:pStyle w:val="indent"/>
            </w:pPr>
            <w:r>
              <w:rPr>
                <w:rFonts w:ascii="宋体" w:hAnsi="宋体" w:eastAsia="宋体" w:cs="宋体"/>
                <w:color w:val="000000"/>
                <w:sz w:val="20"/>
                <w:szCs w:val="20"/>
              </w:rPr>
              <w:t xml:space="preserve">威海建国璞隐或同级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威海（行车约1时）荣成（行车约3.5小时）青岛
                <w:br/>
                酒店早餐后，游览【烟墩角天鹅湖】（游览约1.5小时），烟墩角位于山东省荣成市俚岛镇，是个依山傍海、景色秀丽的小渔村，村南的花斑石滩船来船往碧波荡漾，东西各有一条清澈的小溪，溪水潺潺，漂流入海。每年大概十一月至来年三月间，总有数千只野生大天鹅从遥远的西伯利亚飞到这里越冬，为这个美丽的海湾平添了无限生机，小村也由此多了一道亮丽的风景线，吸引大量摄影爱好者前来取景。后参观【海草房】（游览约20分钟），以石为墙，以海草为顶，是其最大的特色。这天我们会留足够的时间给摄影爱好者们，亲们可要提前准备好长枪短炮了。【温馨提示：烟敦角大天鹅为西伯利野生大天鹅，每年11月10日至次年3月份来此过冬，若天气温暖延迟入冬，亲爱的精灵就会推迟来到烟敦角，亲们如果看不到天鹅，欣赏一下童话般的海草房，也是不虚此行的】。打卡【搁浅沉船--布鲁维斯号】（外观约20分钟）身处电影中布鲁维斯号，搁浅的布鲁威斯号巨轮，盘旋在沉船上空的海鸥，孤独又浪漫，仿佛真的有种电影的感觉。后车赴青岛，前往【即墨金山滑雪场】青岛金山滑雪场位于青岛和烟台交接处，座落在风景秀丽的玉皇山脚下，与金山宝塔遥相辉映。滑雪场总占地面积29公顷，可同时容纳1500人滑雪。滑雪场引进了国际先进的造雪、压雪设备，以及1500套国际知名品牌的高级滑雪板。初级雪场亲自体验【滑雪】（含滑雪场大门票，含2小时滑雪，含雪板、雪鞋、雪仗，不含雪服、手套、雪柜等押金客人自理）
                <w:br/>
                交通：汽车
                <w:br/>
                景点：【烟墩角天鹅湖】【海草房】【搁浅沉船--布鲁维斯号】【即墨金山滑雪场】
                <w:br/>
                自费项：【不含雪服、手套、雪柜等押金敬请客人自理】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青岛凯莱智慧或同级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青岛一天
                <w:br/>
                酒店早餐后，前往【小红书打卡国内唯一祝圣教堂▪外观 圣弥厄尔大教堂】（游览约30分钟）又名圣弥厄尔教堂，建成于1934 年，西洋建筑。教堂内宽敞明亮，中间是过道，两旁有一排排座位，再两旁是走廊，过道和走廊的尽头是祭台，祭台上方的穹顶绘着精美的壁画。参观青岛标志性建筑【栈桥】（游览约30分钟），游人漫步于栈桥海滨，可见青岛新月型的城市轮廓，栈桥似长虹卧波，回澜阁熠 熠生辉。全长440米，从陆地延伸入海中，尽头的“回澜阁”是闻名世界青岛啤酒的标志！前往【网红打卡▪五四广场】（游览约30分钟）这里有大型草坪、音乐喷泉，以及标志性雕塑“五月的风”；对面海中有可喷高百米的水中喷泉，整个景区的氛围显得宁静典雅、舒适祥和；这里已成为新世纪青岛的标志性景观之一。前往【小红书力荐▪城市之光--奥帆中心】（游览约30分钟）奥帆中心坐落于青岛市东部的浮山湾畔，2008年北京奥运会的帆船比赛曾在这里举行。这里矗立着巨大的北京奥运火炬与奥运五环，港湾中停满的帆船甚是壮观。前往【云上海天】（游览约30分钟）看青岛最美全景，海天中心城市观光厅是山东省超高层垂直建筑之上的高空观光平台。在这里，向西可揽胜八大关老城区红瓦绿树，向东承接新城区璀璨繁华，360°俯瞰壮美海景、山景、城景，全方位感受身处"天空之城"的独特体验。其内部设置的透明观景区、沉浸式体验区、多媒体展示区与空中水吧等多个功能空间，将内部游览体验与外部自然景观融为一体。站在369米之上的城市观光厅，可以看尽因海而生、向海而兴的魅力青岛在时间长河中的风貌变迁与发展动线。随着观光者的漫步，不同姿态的青岛都将尽收眼底。
                <w:br/>
                交通：汽车
                <w:br/>
                景点：【圣弥厄尔教堂】【栈桥】【五四广场】【奥帆中心】【云上海天】
                <w:br/>
              </w:t>
            </w:r>
          </w:p>
        </w:tc>
        <w:tc>
          <w:tcPr/>
          <w:p>
            <w:pPr>
              <w:pStyle w:val="indent"/>
            </w:pPr>
            <w:r>
              <w:rPr>
                <w:rFonts w:ascii="宋体" w:hAnsi="宋体" w:eastAsia="宋体" w:cs="宋体"/>
                <w:color w:val="000000"/>
                <w:sz w:val="20"/>
                <w:szCs w:val="20"/>
              </w:rPr>
              <w:t xml:space="preserve">早餐：酒店含早     午餐：青岛锅贴宴     晚餐：X   </w:t>
            </w:r>
          </w:p>
        </w:tc>
        <w:tc>
          <w:tcPr/>
          <w:p>
            <w:pPr>
              <w:pStyle w:val="indent"/>
            </w:pPr>
            <w:r>
              <w:rPr>
                <w:rFonts w:ascii="宋体" w:hAnsi="宋体" w:eastAsia="宋体" w:cs="宋体"/>
                <w:color w:val="000000"/>
                <w:sz w:val="20"/>
                <w:szCs w:val="20"/>
              </w:rPr>
              <w:t xml:space="preserve">青岛凯莱智慧同级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青岛（飞行约3.5小时 ）广州
                <w:br/>
                酒店早餐，游览【八大关风景区】（游览约40分钟）漫步八大关风景区，幽静林荫路，世外桃花香，喧嚣的城市中，有这样一处静谧的世界，放慢脚步，用心感受自然。人行道树种各异，有着一关一景的说法，八大关也有着"万国建筑博览会"之称。游览【青岛海军博物馆】（游览约1小时）中国海军博物馆是全国三大军事博物馆之一，是全国专业的海军军事主题博物馆。馆区地理位置优越，坐落在“帆船之都”山东省青岛市的黄金海岸线上，东临鲁迅公园和海产博物馆，西接小青岛，北眺栈桥，南濒一望无际的大海，像一颗璀璨的明珠镶嵌在青岛湾畔。游览【小青岛】（游览约1小时）青岛，德国强占胶澳后，将其占领区定名为"青岛"，就是根据此岛而得名。这海中孤屿被德人称其为"阿克那岛"，派兵驻守，日占青岛后，称为"加藤岛"，当地居民习称"小青岛"。小青岛面积仅为0.024平方公里，海拔17米。因其形状如同一把古琴，故又有"琴岛"之称。岛距东侧海岸370余米，有长长的海堤与陆地相接。此岛原是陆地的一部分，在海浪长年累月的冲蚀雕凿下，渐与陆地分离，始成今日之形状。前往【琴屿路】（游览约40分钟）琴屿路位于青岛市南区，是连接鲁迅公园和小青岛的道路。这条道路沿海岸线的弧度建造，可以同时欣赏胶州湾旖旎的海景和汇泉湾美景。两个海湾虽然只有一堤之隔，风格却略有不同。 琴屿路是青岛市欣赏落日和日出的好地方，日出在汇泉湾方向，日落在胶州湾方向。后车赴机场，于指定航班飞回广州，结束愉快行程！
                <w:br/>
                <w:br/>
                温馨提示：因航空公司或天气的原因，飞机延误或取消航班导致的延住酒店、用餐、交通等费用问题，需客人自理。
                <w:br/>
                交通：汽车、飞机
                <w:br/>
                景点：【八大关】【青岛海军博物馆】【小青岛】【琴屿路】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和燃油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5晚网评4钻酒店；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共含5早6正（餐标30元/人*6正），如人数不足十人，将根据实际人数酌情安排用餐）；房费含早餐（酒店根据实际入住人数安排早餐，不占床位无早餐，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已含：往返机票、早餐、半价餐费、车位，
                <w:br/>
                不含：酒店床位、景点门票，如超高产生门票及其他费用由家长现付；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文成城堡+啤酒二厂+总督府+康有为故居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2024-12-27T07:45:05+08:00</dcterms:created>
  <dcterms:modified xsi:type="dcterms:W3CDTF">2024-12-27T07:45:05+08:00</dcterms:modified>
</cp:coreProperties>
</file>

<file path=docProps/custom.xml><?xml version="1.0" encoding="utf-8"?>
<Properties xmlns="http://schemas.openxmlformats.org/officeDocument/2006/custom-properties" xmlns:vt="http://schemas.openxmlformats.org/officeDocument/2006/docPropsVTypes"/>
</file>