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【美墨联运】美国西岸+墨西哥环游15天（3U广州联运） | 经典6城 | 黄石+大提顿+拱门+科罗拉多大峡谷+布莱斯峡谷+锡安国家公园丨纪念碑谷 | 羚羊彩穴+马蹄湾 | 66号公路行程单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USWY2CG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纯玩畅游丨0购物、0自费，假日出游，轻松游
                <w:br/>
                地质史诗丨国家公园史诗之旅，绝景全覆盖
                <w:br/>
                贴心全餐丨全程含餐，贴心畅游
                <w:br/>
                拼房无忧丨单人出行保拼，100%免单房差
                <w:br/>
                【西部世界】
                <w:br/>
                纪念碑谷丨纳瓦霍部落的史诗画卷，在《阿甘正传》终点站，复刻阿甘奔跑的苍茫荒野
                <w:br/>
                羚羊岛丨大盐湖上的野性孤岛，邂逅美洲野牛与绝世日落，体验全美十大日落观测点
                <w:br/>
                【7大国家公园胜景环游】
                <w:br/>
                黄石国家公园丨世界上第一个国家公园，“地球上至独一无二的神奇乐园”
                <w:br/>
                大提顿国家公园丨层云之巅“山连山”，千年冰河“峰连峰”
                <w:br/>
                拱门国家公园丨世界上最大的自然砂岩拱门集中地，犹他州的地标所在
                <w:br/>
                峡谷地国家公园丨世界上最著名的侵蚀区域之一，感受广漠无边的“大”与八荒九垓的“阔”
                <w:br/>
                科罗拉多大峡谷国家公园丨一部壮美的地质教科书，诉说数百万年的风采绝世与寂寞无限
                <w:br/>
                布莱斯峡谷国家公园丨岁月侵蚀而成的巨大自然露天剧场
                <w:br/>
                锡安国家公园丨户外爱好者的天堂，全世界至适合徒步的地点之一
                <w:br/>
                【行摄掠影】
                <w:br/>
                羚羊彩穴丨世界七大地质摄影奇观之一，每一缕不同的阳光，在此处幻化出不同的色彩
                <w:br/>
                马蹄湾丨千百年洪流的侵蚀下岩石起伏犹如多彩地质画卷，亦是绝佳的摄影目的地
                <w:br/>
                【时代巡礼】&amp;【地道美食】
                <w:br/>
                加州往事丨“太平洋”军港、圣地亚哥老城、巴尔波亚公园
                <w:br/>
                墨西哥边境蒂华纳丨沿路碧海蓝天，体验隔截然不同的异国风情民俗
                <w:br/>
                66号公路 岁月礼赞丨亲访66号公路小镇赛里格曼，重回淘金时期美利坚
                <w:br/>
                IN-N-OUT美式汉堡丨美国本土高分特色汉堡，超大超满足
                <w:br/>
                Denny’s美式牛排丨原汁原味美式牛排，玩在美国，食在美国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国内航班联运地--成都
                <w:br/>
                参考航班：待告
                <w:br/>
                联运城市出发，自行乘机赴团队集散地，抵达后前往中转柜台等候安排，乘车前往指定机场酒店入住休息或等待搭乘国际航班。
                <w:br/>
                <w:br/>
                提示：中转酒店根据各联运地航班配送，若联运航班与国际段航班中转等待时间较短（或当日转乘），则不提供中转酒店。
                <w:br/>
                <w:br/>
                免费联运始发地：乌鲁木齐、喀什、西宁、兰州、银川、鄂尔多斯、哈尔滨、长春、沈阳、大连、北京、天津、烟台、青岛、石家庄、太原、郑州、南京、上海、合肥、武汉、杭州、宁波、温州、南昌、长沙 、福州、汕头、广州、深圳、厦门、珠海、南宁、海口、三亚、昆明、景洪、丽江、嘉峪关、吕梁、临汾、日照、徐州、十堰、张家界、宜春、常德、盐城、芜湖、赣州、柳州、榆林、北海 、湛江。（其他未提及的始发地城市价格详询）
                <w:br/>
                此线路可配全国联运，如无需联运，选择成都本地出发，需要额外增加费用，具体费用请咨询客服~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成都--洛杉矶
                <w:br/>
                参考航班：3U3837 TFULAX 2230 2030
                <w:br/>
                <w:br/>
                于约定时间地点在机场集合,办理登机手续,搭乘国际航班飞往美国【洛杉矶】。抵达后，搭乘旅游巴士前往酒店办理入住休息，准备开起西部世界之旅。
                <w:br/>
                交通：飞机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洛杉矶-圣地亚哥-墨西哥蒂华纳-洛杉矶
                <w:br/>
                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
                <w:br/>
                <w:br/>
                随后前乘车前往【墨西哥】下加利福尼亚州的最大城市▲【蒂华纳】（全程不低于90分钟），蒂华纳是一个比较年轻的城市，1939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洛杉矶-拉斯维加斯
                <w:br/>
                早餐后，开启“天使之城”——【洛杉矶市区】游览（总游览时长不低于40分钟）【星光大道】好莱坞星光大道（Hollywood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
                <w:br/>
                <w:br/>
                随后前往【拉斯维加斯】。拉斯维加斯这个不毛之地的戈壁沙漠每年吸引着千万游客，它拥有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
                <w:br/>
                交通：巴士
                <w:br/>
              </w:t>
            </w:r>
          </w:p>
        </w:tc>
        <w:tc>
          <w:tcPr/>
          <w:p>
            <w:pPr>
              <w:pStyle w:val="indent"/>
            </w:pPr>
            <w:r>
              <w:rPr>
                <w:rFonts w:ascii="宋体" w:hAnsi="宋体" w:eastAsia="宋体" w:cs="宋体"/>
                <w:color w:val="000000"/>
                <w:sz w:val="20"/>
                <w:szCs w:val="20"/>
              </w:rPr>
              <w:t xml:space="preserve">早餐：√     午餐：IN-N-OUT特色汉堡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拉斯维加斯-布莱斯峡谷国家公园-锡安国家公园-国家公园山地小镇
                <w:br/>
                酒店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
                <w:br/>
                <w:br/>
                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国家公园山地小镇-盐湖城
                <w:br/>
                早餐后，犹他州首府前往【盐湖城】，盐湖城是犹他州摩门教圣城，此城之建立应归功于摩门教友的热忱与奉献，才得以在这一片盐水中建立这么一个现代化及工业化的城市。
                <w:br/>
                <w:br/>
                抵达后，游览【盐湖城】市区参观：【犹他州政府议会大楼】（外观，不低于15分钟）整个建筑的规模和形制可与华盛顿的国会山庄相媲美；【圣殿广场建筑群】（外观，不低于30分钟）位于城市中心的摩门教总部：包括盐湖城圣殿、盐湖城大礼拜堂、盐湖城聚会堂等。盐湖城圣殿是世界上最大的摩门教圣殿。【希尔航空博物馆】（不低于45分钟）：占地约 30 英亩，室内外展示着美国空军的退役飞机。博物馆于 1982 年建成，1987 年它首度对公众开放，1991 年搬迁到目前的场馆。它是美国空军遗产项目的一部分。这是一个全方位顶级博物馆，全部有 90 架美国空军飞机，还有导弹、太空飞行器、各种各样弹药、军需品、航天地面设备、军用车辆、制服等文物展出。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盐湖城-爱达荷小镇
                <w:br/>
                早餐后，乘车前往【大盐湖】，▲【羚羊岛】（全程不低于90分钟）大盐湖中九个岛屿里最大的一个，是游览大盐湖的最佳地点。岛上有羚羊、野牛、野兔、鹿等动物，同时也是观鸟的理想场所。同时，大盐湖也是北美洲最大的内陆盐湖，西半球最大的咸水湖。在这里，可以同时欣赏到岛屿周围白雪皑皑的山脉和蔚蓝的海水。
                <w:br/>
                <w:br/>
                之后前往【爱达荷地区】，爱达荷福尔斯坐落在风景优美的斯内克河之上，邻近黄石国家公园和大提顿国家公园，生活氛围诚挚友好，各式活动全年无休。抵达后，送入酒店休息。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爱达荷小镇-黄石国家公园-爱达荷小镇
                <w:br/>
                酒店早餐后，乘车前往▲【黄石国家公园】（不低于200分钟）1872年它被正式命名为保护野生动物和自然资源的国家公园，于1978年被列入世界自然遗产名录。这是美国第一个国家公园和世界上第一个国家公园，它坐落在落基山脉东麓，占地面积超过8800平方公里，是世界上最大的地热景观区之一。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游毕夜宿爱达荷地区。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爱达荷小镇-大提顿国家公园-牛仔城（杰克逊）-盐湖城
                <w:br/>
                酒店早餐后，乘车前往▲【大提顿国家公园】（不低于45分钟）高耸入云的山巅，覆盖着千年的冰河，山连山，峰连峰，广阔无垠的旷野草原，宽广奔放；湖泊镶嵌其间，灵动、柔美，宛如进入人间仙境。运气好的话，还可以看到成群的美洲野牛、麋鹿和羚羊，还有其他许多种哺乳动物。
                <w:br/>
                <w:br/>
                随后前往【杰克逊牛仔城】杰克逊小镇属于典型的美国西部小镇，以牛仔文化而闻名于世。小镇有两条十字交叉的主要街道，两旁保留着当年西部城镇的原貌一座座小木屋。【鹿角公园】（不低于15分钟）杰克逊牛仔城的标志性景观十字街头中央的“鹿角公园”，它得名于公园的四座鹿角拱门，全美最大的麋鹿角拱门。游毕乘车前往盐湖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盐湖城-拱门国家公园-峡谷地国家公园-国家公园山地小镇
                <w:br/>
                酒店早餐后，前往▲【拱门国家公园】（全程不低于90分钟）拥有超过六百座天然拱形石桥散布四处，各有特色，它们结合了风和水的侵蚀力量，让您大开眼界，有的像尖塔，有的像窗户，在观景台远观世界闻名的精致拱门，为犹他州标志，更是世界享有盛名的拱桥。
                <w:br/>
                <w:br/>
                随后前往▲【峡谷地国家公园】（全程不低于75分钟）是由多年河流冲刷和风霜雨雪侵蚀而成的砂岩塔、峡谷等，科罗拉多河及其支流将整个公园切割成四个部分，成为世界上最著名的侵蚀区域之一。以其峰峦险恶、怪石嶙峋著称。幅员辽阔，景观是广漠无边的大，八荒九垓的阔。园内有依其形状、颜色及各种特征取名的台地、峡谷等景观，如黄金梯、大象峡、魔鬼蓬、天仙岛、娃娃石、挂毯石、马蹄谷，还有壮观台、石阵等。动物有鹿、狐和郊狼等。是一片规模巨大、大开大阖的荒野风光。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国家公园山地小镇-纪念碑谷-羚羊峡谷-马蹄湾-佩吉
                <w:br/>
                酒店早餐后，前往▲【纪念碑谷（Monument Valley Navajo Tribal Park）】（全程不低于90分钟）“美国西部永恒的象征”科罗拉多高原一个由砂岩形成的巨型孤峰群区域，在一片宽广平地上的风景：红色的Buttes和Spires耸立Rising hundreds of feet。沉积岩层曾经覆盖了整个地区，而这里是最后的遗存。红色的平顶山矗立在沙漠中，色彩鲜明，主要包括奇特的砂岩地貌，印第安内瓦和部族领域和四州交界纪念碑。从1930年代开始，纪念碑谷陆续出现在《阿甘正传》《驿马车》《搜索者》《超时空博士》等诸多影视作品中。
                <w:br/>
                <w:br/>
                随后前往▲【羚羊峡谷&amp;马蹄湾】(全程不低于75分钟）。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在科罗拉多河沿岸由上往下俯瞰，将发现科罗拉多河流经270度巨大的马蹄型弯道。此景观是保证震憾人心，是地球上最奇特诡异的景观之一，也是大自然摄影家的最爱。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佩吉-科罗拉多大峡谷国家公园-拉斯维加斯
                <w:br/>
                酒店早餐后乘车前往▲【科罗拉多大峡谷】（全程不低于120分钟），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
                <w:br/>
                <w:br/>
                之后展开美国“母亲之路”【66号公路】的巡礼：前往66号公路的心脏—【金曼镇】（不低于20分钟），
                <w:br/>
                <w:br/>
                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拉斯维加斯。
                <w:br/>
                交通：巴士
                <w:br/>
              </w:t>
            </w:r>
          </w:p>
        </w:tc>
        <w:tc>
          <w:tcPr/>
          <w:p>
            <w:pPr>
              <w:pStyle w:val="indent"/>
            </w:pPr>
            <w:r>
              <w:rPr>
                <w:rFonts w:ascii="宋体" w:hAnsi="宋体" w:eastAsia="宋体" w:cs="宋体"/>
                <w:color w:val="000000"/>
                <w:sz w:val="20"/>
                <w:szCs w:val="20"/>
              </w:rPr>
              <w:t xml:space="preserve">早餐：√     午餐：√     晚餐：Denny’s美式牛排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拉斯维加斯-Desert Hills Premium Outlets 沙漠山-卡巴松折扣中心-洛杉矶--成都
                <w:br/>
                参考航班：3U3838 LAXTFU 2315 0820+2
                <w:br/>
                <w:br/>
                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
                <w:br/>
                在距离沙漠山卖场步行几分钟的另一片广场还有一个运动户外品牌专卖卖场-【卡巴松折扣中心】（不低于60 分钟），钟爱运动的人不妨到这里看一看，众多为国人所钟爱的运动品牌哥一定不会让您空手而归。
                <w:br/>
                <w:br/>
                傍晚乘车前往洛杉矶国际机场，搭乘国际航班返回国内集散地，结束愉快的西部世界之旅。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洛杉矶--成都
                <w:br/>
                跨越国际日期变更线，夜宿航机上。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抵达成都--国内航班联运地
                <w:br/>
                参考航班：待告
                <w:br/>
                <w:br/>
                抵达集散地国际机场后，按国内联运航班时间，搭乘转机航班，回到您温暖的家。
                <w:br/>
                <w:br/>
                提示：中转酒店根据各联运地航班配送，若联运航班与国际段航班中转等待时间较短（或当日转乘），则不提供中转酒店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2.各地往返国际段始发地的国内联运段机票（注：少数地区无联运航班，无法配送）；
                <w:br/>
                3.行程所列酒店住宿（2人1间，具有独立卫生间，空调）；注：因北美城市分布松散，且地广人稀，酒店风格与国内相反。大部分酒店普通楼层较低，平面广，多为2-3层楼高酒店，请提前知晓。
                <w:br/>
                4.行程所列餐食：
                <w:br/>
                早餐：酒店内或酒店外早，多为冷早；通常酒店内早餐，是所预定酒店提供的一项按床位不另外收取费用的服务，如果因为航班起飞时间较早，恕无法退还该早餐费用；
                <w:br/>
                午晚餐：中式围餐（桌餐标准为 10-12 人一桌为六菜一汤，7-9 人一桌为五菜一汤）或中式自助餐，不含酒水（餐费标准20USD/人/餐；若游客不用餐或特殊原因无法安排餐食退餐，也按此标准执行退费）；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5.行程所列游览期间空调旅行车，保证一人一正座；
                <w:br/>
                6.行程所列景点门票（若有）；行程内景点门票如不用视同自动放弃，不退任何费用；入内参观景点含首道门票；
                <w:br/>
                7.专业领队服务；
                <w:br/>
                8.价值30万元的旅游意外保险；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3.全程服务费USD223/人（全程行程含餐用餐餐厅服务费、酒店服务费、司机服务费等）；
                <w:br/>
                4.额外游览用车超时费（导游和司机每天正常工作时间不超过9小时，如超时需加收超时费）；
                <w:br/>
                5.行程中所列游览活动之外项目所需的费用；
                <w:br/>
                6.单间差4800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7.在机场内转机、候机及在飞机上时间及自由活动期间用餐由客人自理。(在美国内陆的航班不提供免费的飞机餐)；
                <w:br/>
                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至大不得超过157厘米/件，超过部分另外征收超重费；行李的实际收费请以航空公司柜台收费为准。以上为航空公司行李费的至新政策，如有政策变更，请以航空公司柜台收费为准。）；
                <w:br/>
                9.客人个人消费及其他私人性开支。例如交通工具上非免费餐饮费、洗衣、理发、电话、饮料、烟酒、付费电视、行李搬运、邮寄、购物、行程列明以外的用餐或宴请等；自由活动期间交通费；
                <w:br/>
                10.因个人原因滞留产生的一切费用；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12.此线路可配全国联运，如无需联运，选择成都本地出发，需要额外增加费用，具体费用请咨询客服~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关于脱团旅游法第十六条规定：出境旅游者不得在境外非法滞留，随团出境的旅游者不得擅自分团、脱团（同样适用自备签证的参团游客）。游客在境外有任何形式的脱团我社都将收取 200 至 1000 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2. 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 200 美金/人的违约金，并写书面说明，拒绝缴纳违约金和写书面说明的游客将视为主动解除与旅行社签定的旅游合同，我社将取消此游客后面行程的一切食宿等安排。
                <w:br/>
                3. 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4. 分团、脱团：客人应按合同约定全程随团游览，若客人自行分团、脱团，所交费用不予退还，客人对此表示同意。
                <w:br/>
                5. 在美国期间妥善保存好自己的护照，因为在外购物、刷卡和办理登机手续等等都要用到护照。
                <w:br/>
                6. 客人应妥善保管自己的行李物品（特别是现金、有价证券以及贵重物品等）。
                <w:br/>
                7. 如合作社擅自更改《出团通知》，与我社不同，由此产生的一切问题由合作社承担。
                <w:br/>
                8. 行程中提及的摄影亮点仅根据相关资料整理后提供参考，受天气、日照等自然环境因素影响存在较大的不确定性，敬请留意。
                <w:br/>
                9. 意见表用于评估领队、导游及当地接待的服务质量，为保证客人的有效权益，请务必如实填写。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3.为利于行程合理安排，抵达当天直接开始游览的团队早餐将在飞机上用餐，行程均不含早餐，上午11点后（含11点）抵达的航班，行程均不含午餐；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2025-04-19T11:51:59+08:00</dcterms:created>
  <dcterms:modified xsi:type="dcterms:W3CDTF">2025-04-19T11:51:59+08:00</dcterms:modified>
</cp:coreProperties>
</file>

<file path=docProps/custom.xml><?xml version="1.0" encoding="utf-8"?>
<Properties xmlns="http://schemas.openxmlformats.org/officeDocument/2006/custom-properties" xmlns:vt="http://schemas.openxmlformats.org/officeDocument/2006/docPropsVTypes"/>
</file>