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【皇牌玩家】澳大利亚东海岸山庄8天名城之旅| 布里斯本 | 黄金海岸 | 墨尔本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OCCZ8NST#2445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参考航班：CZ326/11:25-18:05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黄金海岸澳洲国宴风味餐（龙虾袋鼠肉风味餐）； 澳式牛扒餐，品尝当地饮食，深入了解当地生活习俗；
                <w:br/>
                <w:br/>
                体验升级
                <w:br/>
                【悬崖海岸公路】：号称世上最美公路之一，“人生必去的二十个旅程” 之一；
                <w:br/>
                【墨尔本】：漫步墨尔本的巷道，领略墨尔本的无穷魅力；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【悉尼动物园】：全开放式动物园，实现与澳洲特有的动物近距离接触的机会（特别赠送与考拉拍照）；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w:br/>
              </w:t>
            </w:r>
          </w:p>
        </w:tc>
        <w:tc>
          <w:tcPr/>
          <w:p>
            <w:pPr>
              <w:pStyle w:val="indent"/>
            </w:pPr>
            <w:r>
              <w:rPr>
                <w:rFonts w:ascii="宋体" w:hAnsi="宋体" w:eastAsia="宋体" w:cs="宋体"/>
                <w:color w:val="000000"/>
                <w:sz w:val="20"/>
                <w:szCs w:val="20"/>
              </w:rPr>
              <w:t xml:space="preserve">早餐：航机上     午餐：√     晚餐：二道式西餐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黄金海岸-/-墨尔本	参考航班：待定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参考航班：待定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悉尼经典一日游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【悉尼动物园+考拉照】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晚餐：西式简餐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参考航班：CZ326/11:25-18:05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团队用餐标准：除标准飞机餐外，早餐为酒店早餐或餐盒，午晚餐为中式桌餐6菜1汤（或特色餐及自助餐），特色餐以行程中标注为准。餐标午餐/晚餐25澳币/餐/人，10正6早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2800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2024-12-23T15:18:00+08:00</dcterms:created>
  <dcterms:modified xsi:type="dcterms:W3CDTF">2024-12-23T15:18:00+08:00</dcterms:modified>
</cp:coreProperties>
</file>

<file path=docProps/custom.xml><?xml version="1.0" encoding="utf-8"?>
<Properties xmlns="http://schemas.openxmlformats.org/officeDocument/2006/custom-properties" xmlns:vt="http://schemas.openxmlformats.org/officeDocument/2006/docPropsVTypes"/>
</file>