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中旅1号【春节】阿联酋迪拜、阿布扎比、拉斯海马奇观探秘奢享7天 | 阿布扎比总统府 | 华纳兄弟主题公园 | Jais sledder高空滑道 | 法拉利主题乐园 | 住1晚丽思卡尔顿沙漠谷酒店 | 连住2晚亚特兰蒂斯皇家度假酒店行程单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2、启程中东慢生活之旅，领略别样的旅行体验：
                <w:br/>
                1）尊享奢华体验，下榻2晚【皇家亚特兰蒂斯酒店】，领略全球顶尖度假村的卓越服务，开启一段非凡之旅。
                <w:br/>
                2）深入沙漠腹地，指定入住1晚【拉斯海马丽思卡尔顿酒店-沙漠谷】，感受沙漠的壮丽与神秘。
                <w:br/>
                3、探访阿联酋最北部的酋长国【拉斯海马】，特别安排体验【Jais sledder高空滑道】的刺激与快感，参观联合国教科文组织世界遗产预备名录景点——【达亚城堡】，深入了解当地的历史与文化。
                <w:br/>
                4、全新探索之旅：让想象力自由驰骋，走进【迪拜未来博物馆】，探索未来世界的无限可能。
                <w:br/>
                5、阿拉伯风情深度游：
                <w:br/>
                (1)参观美丽典雅的【谢赫扎耶德清真寺】
                <w:br/>
                (2)体验迪拜传统交通工具之一【阿布拉船ARBA】
                <w:br/>
                (3)走进极具艺术设计感的【亚伯拉罕诸教之家】，沉浸式感受当地文化。
                <w:br/>
                (4)重回童真时代，畅玩【华纳兄弟主题公园】，感受无尽的乐趣。
                <w:br/>
                (5)解锁梦幻之地，畅游【法拉利主题公园】，感受速度与激情。
                <w:br/>
                (6)建筑艺术品鉴，前往【阿布扎比卢浮宫】，领略现代建筑艺术的魅力。
                <w:br/>
                (7)深入漫步【艾恩绿洲】，2011年被列为联合国教科文组织世界遗产地。
                <w:br/>
                6、美食尊享体验：
                <w:br/>
                1）尊享被誉为“七星”级别的帆船酒店自助午餐，品味精致美食。
                <w:br/>
                2）特别安排前往迪拜米其林餐厅，品尝传统风味的阿拉伯海鲜大餐。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广州GUANGZHOU/迪拜DUBAI—阿布扎比ABU DHABI（艾因AL AIN）【阿联酋】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随后乘车前往有“沙漠绿洲”美誉的【艾因】（车程约1.5小时），它是世界上最古老的永久居住区之一，被联合国教科文组织列为世界遗产。抵达酒店后，入住休息，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 Ain Rotana或同级五星酒店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阿布扎比ABU DHABI
                <w:br/>
                酒店早餐后，前往漫步【艾恩绿洲（Al Ain Oasis）】（约1小时），这片郁郁葱葱的绿洲占地1200公顷，为游客了解该地区早在四千年前就开始驯服沙漠的居民们提供了独特的视角。2011年【艾恩绿洲】被列为联合国教科文组织世界遗产地。直到近年随着教育生态中心（Eco-Centre）的建成以及林荫道体系的扩建，这里才对外开放。生态中心通过一系列沉浸式互动展览，着重展示了对脆弱的绿洲生态系统的保护措施，颂扬了艾恩绿洲的农民通过传统农耕方式对农业做出的宝贵贡献。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午餐后，继续前往亚斯岛（车程约2小时），畅玩【阿布扎比华纳兄弟主题世界】（约2.5小时），这是全球首个也是唯一华纳兄弟品牌的室内主题公园，占地15万平方米，拥有29个先进刺激的游乐设施和亲子景点，让你有机会与蝙蝠侠、超人、神奇女侠、兔八哥等超过35个DC经典角色亲密互动。在六大主题区域的独特风格与沉浸氛围中置身于电影和卡通的世界。我们一同来探索主题乐园吧!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AbuDhabi Yas Island或同级五星酒店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酒店早餐后，前往位于阿布扎比亚斯岛中心的【法拉利世界主题乐园】（约2.5小时），占地面积 1,300 平方米，是全球最大的法拉利车队官方门店，成为车迷们入手周边好物的理想胜地。众多系列商品汲取竞速灵感，醒目展露车队历史悠久的图纹。乐园建筑以三角延伸开来，并铺以满顶的赛车红和法拉利巨大的黄色跃马logo。园内主要分为迎接广场、家庭区、竞速区、意大利专区和探险区五个主题区域，有包含世界上速度最快、高度最高的过山车项目“罗萨方程式”（Formula Rossa）和“王牌飞行员”（Flying Aces）在内的24项娱乐设施，4家意式风味餐厅和2家法拉利品牌商店。为了您能自由畅玩，灵活安排时间，是日午餐自理。
                <w:br/>
                下午指定时间，集合前往【萨迪亚特岛Saadiyat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(约20分钟)，解锁明星同款拍摄位。这座博物馆本身也是一件建筑杰作，设计者是普利兹克建筑奖得主让·努维尔（Jean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随后返回迪拜（车程约2小时），是日晚餐特别安排前往迪拜米其林餐厅，品尝传统风味的阿拉伯海鲜大餐。
                <w:br/>
                随后入住洋溢高雅品味的【亚特兰蒂斯皇家度假酒店（Atlantis The Royal）】，纵享精致典雅的客房，沉浸于极致舒适和无尽奢华。酒店高达 43 层，可欣赏阿拉伯海和棕榈岛的无限风光，入住此标志性度假酒店，感受典雅的内部装饰和氛围绝佳的户外休息区匠心融合。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酒店早餐后，全天自由活动，享受悠闲时光（自由活动期间，不含用餐、导游及用车服务，敬请自理）
                <w:br/>
                自费活动推荐：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前往乘坐迪拜传统的交通工具之一【阿布拉船ARBA】（约15分钟），以独特方式横渡迪拜湾，体验古时候早期的阿拉伯人往返迪拜运河两岸的场景，之后前往当地著名的【黄金香料市场】（约45分钟）。
                <w:br/>
                前往【Jumeirah海滨天然浴场】，外观号称“七星”的【帆船酒店】（约15分钟），这里是迪拜的打卡胜地，朱美拉海滩游人如织，多是热衷于与它合影留念。
                <w:br/>
                中午特别安排前往【帆船酒店】享用自助午餐。
                <w:br/>
                下午前往阿联酋第四大酋长国【拉斯海马】（车程约1.5小时），途经【阿治曼】海滨美景。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抵达【拉斯海马丽思卡尔顿酒店-沙漠谷】，办理入住后自由活动，是日晚餐自理。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拉斯海马丽思卡尔顿酒店-沙漠谷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
                <w:br/>
                参考航班：CZ8058 21:30/08:25+1 飞行时间约6小时55分
                <w:br/>
                酒店早餐后，前往【达亚城堡】（约45分钟），这是一座城堡式建筑，荣登联合国教科文组织世界遗产预备名录，傲然矗立在拉斯海马酋长国北部的干旱山脉和肥沃的椰枣河谷之中。
                <w:br/>
                特别安排体验【Jais sledder高空滑道】的刺激与快感，全长1885米，下坡长度约为1274米。向下俯冲时，它的时速最高可达40公里，玩家可以自己控制行进的速度。这使得Jais Sledder可以满足所有群体。既满足喜欢刺激的客人享受极速下坡的爽快感，也满足想慢慢欣赏风景的玩家，可以把速度调到观光模式低速前行。
                <w:br/>
                午餐后，返回迪拜（车程约1.5小时）
                <w:br/>
                重本安排参观【迪拜未来博物馆】（约1小时），博物馆是由屡获嘉奖的建筑设计师肖恩·基拉（Shaun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4、行程所列已含景点门票，如【迪拜未来博物馆】、【Jais sledder高空滑道】、【阿布拉船ARBA（单程）】【华纳兄弟主题乐园】、【阿布扎比总统府】、【法拉利世界主题公园】、【达亚城堡】、等；其余均为外观或免费。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2025-02-23T05:30:52+08:00</dcterms:created>
  <dcterms:modified xsi:type="dcterms:W3CDTF">2025-02-23T05:30:52+08:00</dcterms:modified>
</cp:coreProperties>
</file>

<file path=docProps/custom.xml><?xml version="1.0" encoding="utf-8"?>
<Properties xmlns="http://schemas.openxmlformats.org/officeDocument/2006/custom-properties" xmlns:vt="http://schemas.openxmlformats.org/officeDocument/2006/docPropsVTypes"/>
</file>