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【春节-乐向环球】新加坡马来西亚三飞6天5晚|不走回头路|环球影城|广州往返行程单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SA1732152686A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14:35-18:40
                <w:br/>
                中间段：MH620 新加坡-吉隆坡 16:35-17:45/MH608 新加坡-吉隆坡 18:15-19:20
                <w:br/>
                回程：MH376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【乐园专线】新加坡环球影城专线，安排充足时间游玩
                <w:br/>
                【高等学府】新加坡国立大学参观，感受国际名校学术气息
                <w:br/>
                【丰富景点】吉隆坡2座唯美清真寺、彩虹阶梯、沙罗马天桥、滨海湾花园。
                <w:br/>
                【南洋美食】马来特色肉骨茶、奶油虾、面包鸡、海南鸡饭，南洋特色餐餐不重样。
                <w:br/>
                【正点舒适】正点航班，特别赠送多一程内陆航班，少6小时大巴的颠簸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请各位贵宾是日指定时间在广州白云机场集合出发，由领队带领大家办理登机手续，搭乘航班前往马来西亚首都【吉隆坡】，开启精彩行程。
                <w:br/>
                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彩虹阶梯-国家皇宫-高等法院-独立广场-国家清真寺-吉隆坡双峰塔-沙罗马人行桥-K88美食中心
                <w:br/>
                早餐后，开启今日新行程：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【K88美食中心】（1.5小时，晚餐自理）本地人喜爱的美食中心，价格亲民，里面设置很多小摊位，下班时间这里非常热闹，我们加入其中，品尝最地道的马来味道。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太子城-粉红清真寺-布城湖-首相署-马六甲文化巡礼（荷兰红屋、葡萄牙古城墙、三宝）-马六甲海峡-新山
                <w:br/>
                早餐后，开启今天的行程：
                <w:br/>
                【巧克力DIY】（约40分钟）了解可可豆的生长和提炼，并且自己动手制作一个巧克力。
                <w:br/>
                【马来手信店】（约40分钟）马来东革阿里、燕窝、白咖啡、肉骨茶、猫山王榴莲干等等......这里可以给自己和家人朋友选到合适的手信。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后前往马六甲，开展历史文化之旅。 
                <w:br/>
                郑和下西洋所留下的遗迹--【三宝井】和【三宝庙】(约30分钟)(如遇维修,则改为外观);
                <w:br/>
                游览富有葡萄牙风格的【圣保罗教堂】、【荷兰红屋】、【葡萄牙古城门】等名胜(约45分钟)。
                <w:br/>
                【马六甲海峡】(约10分钟)拍照留念。
                <w:br/>
                后入住酒店休息。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
                <w:br/>
                早餐后，开启今天行程：
                <w:br/>
                随后前往新加坡【圣淘沙岛】。
                <w:br/>
                【环球影城】（约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鱼尾狮-滨海湾花园-哈芝巷-星耀樟宜-机场-吉隆坡-入住酒店
                <w:br/>
                早餐后，开启今天行程：
                <w:br/>
                【老店之旅】（约30分钟）在旧城区你找到新加坡著名的药油及鳄鱼油。 
                <w:br/>
                驱车前往魅力狮城【新加坡】，前往【鱼尾狮公园】（约30分钟），途径参观【伊利沙白大道（外观）】、【国会大厦（外观）】途径【高等法院（外观）】
                <w:br/>
                【滨海湾花园】（约45分钟）是新加坡打造"花园中的城市"愿景不可分割的一部分。（不安排上树和进入温室）。
                <w:br/>
                【哈芝巷】（约20分钟）哈芝巷是甘榜格南核心地带，看似悠闲小街上到处都是精致的小店。哈芝巷内本是曾做仓库的战前老房子，现如今这里有很多的特色的小店，巷子内大面积的壁画也可以让人驻足很久。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后搭乘航班飞往吉隆坡，入住酒店休息。
                <w:br/>
              </w:t>
            </w:r>
          </w:p>
        </w:tc>
        <w:tc>
          <w:tcPr/>
          <w:p>
            <w:pPr>
              <w:pStyle w:val="indent"/>
            </w:pPr>
            <w:r>
              <w:rPr>
                <w:rFonts w:ascii="宋体" w:hAnsi="宋体" w:eastAsia="宋体" w:cs="宋体"/>
                <w:color w:val="000000"/>
                <w:sz w:val="20"/>
                <w:szCs w:val="20"/>
              </w:rPr>
              <w:t xml:space="preserve">早餐：酒店早餐     午餐：海南鸡饭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指定时间集合，搭乘国际航班返回广州散团。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1.小孩收费：2-11周岁以下小孩不占床，此收费提供机位、车位、正餐及景点第一道门票，不提供住宿床位，含早餐。12-18周岁必须占床+600元/人；婴儿价格另询。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马来手信店</w:t>
            </w:r>
          </w:p>
        </w:tc>
        <w:tc>
          <w:tcPr/>
          <w:p>
            <w:pPr>
              <w:pStyle w:val="indent"/>
            </w:pPr>
            <w:r>
              <w:rPr>
                <w:rFonts w:ascii="宋体" w:hAnsi="宋体" w:eastAsia="宋体" w:cs="宋体"/>
                <w:color w:val="000000"/>
                <w:sz w:val="20"/>
                <w:szCs w:val="20"/>
              </w:rPr>
              <w:t xml:space="preserve">马来东革阿里、燕窝、白咖啡、肉骨茶、猫山王榴莲干等等......这里可以给自己和家人朋友选到合适的手信。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老店之旅</w:t>
            </w:r>
          </w:p>
        </w:tc>
        <w:tc>
          <w:tcPr/>
          <w:p>
            <w:pPr>
              <w:pStyle w:val="indent"/>
            </w:pPr>
            <w:r>
              <w:rPr>
                <w:rFonts w:ascii="宋体" w:hAnsi="宋体" w:eastAsia="宋体" w:cs="宋体"/>
                <w:color w:val="000000"/>
                <w:sz w:val="20"/>
                <w:szCs w:val="20"/>
              </w:rPr>
              <w:t xml:space="preserve">在旧城区你找到新加坡著名的药油及鳄鱼油。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3.申请递入领事馆后，客人因自身原因取消申请，客人仍需缴纳签证费，收费标准与拒签扣费相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2024-12-22T19:08:31+08:00</dcterms:created>
  <dcterms:modified xsi:type="dcterms:W3CDTF">2024-12-22T19:08:31+08:00</dcterms:modified>
</cp:coreProperties>
</file>

<file path=docProps/custom.xml><?xml version="1.0" encoding="utf-8"?>
<Properties xmlns="http://schemas.openxmlformats.org/officeDocument/2006/custom-properties" xmlns:vt="http://schemas.openxmlformats.org/officeDocument/2006/docPropsVTypes"/>
</file>