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【春节-首尔双体验】韩国双飞5天4晚|冬季滑雪之旅|广州往返行程单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KR1728703704t8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CZ339  CANICN  1745 2150
                <w:br/>
                回程：首尔-广州  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【全程只走1站】全程只走1站购物店，让旅游更轻松
                <w:br/>
                【冬季滑雪季】前往韩国知名滑雪场畅玩雪趣、特别包含滑雪服
                <w:br/>
                【美食体验】地道韩国人参鸡汤、韩式自助烤肉、五香猪手、全部升级15000韩币餐标
                <w:br/>
                【地道玩法】安排韩服游景福宫、青瓦台入内参观、广藏市场地道美食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请各位贵宾是日指定时间在广州白云机场集合出发，自行办理登机手续，搭乘航班前往韩国首尔，抵达后接机入住酒店。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酒店--江村/芝山滑雪场（含门票含雪服）--南怡岛--弘大步行街
                <w:br/>
                【芝山/江村滑雪度假村】（含门票含雪服）芝山滑雪场位于芝山森林度假村，是一处最早营业于1996年12月的欧洲传统风格滑雪场。作为占地50多万坪的休闲园区，这里不但拥有韩国最佳的雪质，饱受青年人青睐的夜场，还引进了最新的各类滑雪装备、除雪设备和管理系统；朝向北方的自然条件和巨大的存雪量，使这里就算天气不理想仍然可以提供最佳的滑雪体验。
                <w:br/>
                【南怡岛】南怡岛是韩国一个著名的江心岛，这里被称为南怡共和国，浓郁的林荫，宽阔的草坪，湖光山色与天相接，秋季金色的银杏和灿烂的红叶美得醉人，全岛笼罩在一片悠然浪漫的氛围中，更是让人觉得仿佛闯进了《冬季恋歌》的情节里！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早餐：酒店早餐     午餐：X     晚餐：五香猪手套餐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景福宫韩服体验--青瓦台入内参观（如关闭改外观）--南怡岛--弘大步行街
                <w:br/>
                【景福宫韩服体验】素有韩国故宫之称的景福宫坐落于繁华的首尔市中心的一角。
                <w:br/>
                【青瓦台】（入无法入内则改外观）青瓦台是韩国总统府，坐落在首尔市西北部，面向景福宫，背靠北狱山和仁旺山，是韩国政治中心。曲折的小路从景福宫一直延伸到靑瓦台，小路左侧是景
                <w:br/>
                【北村韩屋村】北村韩屋村位于景福宫、昌德宫、宗庙之间,是传统韩屋密集的地方,也是首尔最具代表性  的传统居住地,且到处都有很多史迹、文化遗产和民俗资料。因此,被称为城市中心的街道博物馆。在朝鲜时代（1392~1910），统治阶级——两班们多在这里居住，遗留下许多传统房屋。现在的北村并非是供游客观赏修建的民俗村 ，而是人们实际居住生活的村庄 ，包括 11 个洞 900 多座韩屋。随着韩屋画廊、传统作坊、韩屋餐厅等的入驻 
                <w:br/>
                【综合免税店】在这里可以一次满足您购物的需要，可称是世界流行重镇 的免税店。韩国特产贩卖部和 9~12 楼的名牌专柜，提供便利舒适的购物空间。饭店和百货公司结合的定点购物空间，可 充分享受购物的乐趣。
                <w:br/>
              </w:t>
            </w:r>
          </w:p>
        </w:tc>
        <w:tc>
          <w:tcPr/>
          <w:p>
            <w:pPr>
              <w:pStyle w:val="indent"/>
            </w:pPr>
            <w:r>
              <w:rPr>
                <w:rFonts w:ascii="宋体" w:hAnsi="宋体" w:eastAsia="宋体" w:cs="宋体"/>
                <w:color w:val="000000"/>
                <w:sz w:val="20"/>
                <w:szCs w:val="20"/>
              </w:rPr>
              <w:t xml:space="preserve">早餐：酒店外早餐     午餐：韩式烤肉     晚餐：韩定食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首尔--南山公园--首尔塔--益善洞青年咖啡街--人参博物馆--广藏市场--酒店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益善洞咖啡街】益善洞韩屋村是一个值得一游的旅游胜地。这个村庄保留了传统的韩屋建筑风格，给人一种穿越时光的感觉。游客可以在这里欣赏到古老的韩国文化和建筑艺术。村庄内有许多古老的韩屋，其中一些已经改造成了咖啡馆、餐厅和精品店，为游客提供了一个独特的购物和用餐体验。此外，附近还有许多其他值得探索的景点，如仁寺洞、昌德宫和景福宫等。无论是对韩国文化感兴趣的游客还是喜欢摄影的人，都会对这个地方着迷。
                <w:br/>
                【广藏市场】在韩国能感受民族特色的就是广藏市场了。来来往往的人流、吆喝着的韩语、琳琅满目的商品，这才是韩国市场持有的风情。市场内贩卖的物品种类丰富，从韩服、布料、绸缎等，到蔬果、肉类、海鲜，应有尽有。只要是您能想到的，这里都有卖。尤其是数不胜数的韩服店，物美价廉，甚至可以以进货价买到哦~
                <w:br/>
                【人参博物馆】参观介绍韩国高丽参与韩国国宝的护肝转卖店的历史与用处
                <w:br/>
              </w:t>
            </w:r>
          </w:p>
        </w:tc>
        <w:tc>
          <w:tcPr/>
          <w:p>
            <w:pPr>
              <w:pStyle w:val="indent"/>
            </w:pPr>
            <w:r>
              <w:rPr>
                <w:rFonts w:ascii="宋体" w:hAnsi="宋体" w:eastAsia="宋体" w:cs="宋体"/>
                <w:color w:val="000000"/>
                <w:sz w:val="20"/>
                <w:szCs w:val="20"/>
              </w:rPr>
              <w:t xml:space="preserve">早餐：酒店外早餐     午餐：人参鸡     晚餐：韩式菜包肉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早餐后乘车前往首尔仁川国际机场 ，后乘豪华直航客机返广州机场后散团 ，结束愉快旅程！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4.含4早餐6正餐用餐标准：正餐餐标：15000韩币，早餐属于酒店外早，所有餐食如自动放弃，款项恕不退还。
                <w:br/>
                5.行程表所列项目第一道门票
                <w:br/>
                6.行程以内的游览交通费。
                <w:br/>
                7.地接用车将根据团队人数安排9-45座空调旅游车，保证每人1正座。
                <w:br/>
                8.首尔地区参考酒店：斯坦福/伯努伊/龙山宜必思/仁寺洞宜必思/艾文树里汝矣岛店/JK绽放或同级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1600/人。2-11周岁以下小童不占床大小同价，占床+800元/人；12-18岁必须占床+800元/人。
                <w:br/>
                3、团费中仅包含司陪人员的基本工资。客人的赞扬和肯定是司陪人员努力提升服务品质的动力。如对司陪人员的服务满意，建议每位游客遵循国际惯例奖赏司陪人员500元（币种：人民币）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2、为了保障客人人生安全，客人须全程随团旅游，确需离团自行活动者应到当团领队处办理相对应的手续。在境外旅游中有不少不法分子利用各种手段，导致客人蒙受金钱损失。我司特意提醒客人，在行程中，一定要跟随我司领队或当地导游出行，不要轻信不法分子甜言蜜语。若在旅途中出现上述情况，不在旅行社承担的责任范围内。
                <w:br/>
                3、请各位贵宾一定要注意保持自己护照的清洁和完整，如因本人护照污损残缺等原因导致被各国边检、移民局、口岸拒绝出入境，我社将不承担任何责任，所有产生的损失由游客本人自行承担，敬请谅解！
                <w:br/>
                4、关于出海、沙滩或水上游乐项目的温馨提示：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5、关于水上活动项目的温馨提示：
                <w:br/>
                开展活动前，请客人认真聆听当地工作人员的介绍，按照导游或工作人指示，全程必须穿着救生衣；上下船动作一定要稳要慢，不要着急，如码头浪大，船摇晃不定，等船停稳后再有序的上下船，请老人孩子更要留意；遇上台风或大浪时，请听从海监部门、景区等相关人员及导游的指示，切勿强行继续该项目；活动期间，个人物品一定要保管好，特别是手机、相机等贵重物品，以免掉到水里面，离船时要带好随身物品。
                <w:br/>
                6、关于参观当地政治、军事等敏感区域旅游的温馨提示：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乙方有权根据甲方年龄、健康、身体状况（包括怀孕）的相关情况等选择是否接受甲方报名参团。若甲方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乙方已经给予甲方出游安全提示，并已进行劝阻，但如甲方仍坚持参加旅游活动，由此造成任何人身意外及不良后果将由甲方本人全部承担。 
                <w:br/>
                2)甲方须保证提供的身体健康状况真实，如有隐瞒，乙方有权按甲方退团处理，并由甲方承担全部责任（包括但不限于退团扣费、在行程中因此造成的任何人身意外及不良后果）。若甲方在报名后发现怀孕的，甲方必须尽快通知乙方，乙方有权按甲方退团处理，所交团费扣除已发生的费用后，剩余部分退回甲方。
                <w:br/>
                ●韩国酒店没有官方公布的星级标准，没有挂星制度。所涉及酒店的档次基本以房的装修为标准,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13、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特别约定：
                <w:br/>
                1、强烈建议出行游客购买个人旅游意外保险。具体保险险种请在报名时向销售人员咨询并购买，出行时请将该保单资料随身携带。
                <w:br/>
                2、本线路含有出海或者海上活动等高风险性游乐项目，敬请客人务必在参加前充分了解项目的安全须知并确保身体状况能适应此类活动，如非旅行社责任造成的客人意外伤害，旅行社不承担相应的赔偿责任。
                <w:br/>
                3、年龄未满18岁或超过65岁的团友由于体质问题不适合参加泰式按摩活动，可以选择在按摩中心休息，另视为放弃古法按摩，则不能将该项服务转让他人或要求退款。
                <w:br/>
                4、旅客信息请务必填写正确，因客人原因填写错误产生的责任及费用，需由客人自行承担。
                <w:br/>
                5、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敬请关注出行提示，重视出游安全】。密切关注旅游、外交等有关部门发布的出行提示，了解目的地天气、卫生、交通和社会治安情况，提前评估旅行风险，谨慎或暂勿前往恐怖袭击频发、政局动荡不稳或发生重大疫情、自然灾害的国家和地区。
                <w:br/>
                20）为防止在旅途中水土不服,敬请游客自备一些常用药品，以备不适之需。请勿随意服用他人所提供之食品或药品。
                <w:br/>
                21）团中，如有任何团队质量问题，请在当地及时反馈，以便我司及时有效处理；团队结束时，请认真填写游客意见单，您的宝贵意见，有利于我司更好地完善和提高团队接待质量，并且是我司处理旅游投诉的重要依据，谢谢配合！
                <w:br/>
                22）行程表为旅游合同附件之一，行程表内容与旅游合同内容冲突之处，以行程表约定内容为准。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1.护照首页彩色扫描件（有效期至少有 6 个月以上）
                <w:br/>
                2.身份证扫描件（正反面扫描件）
                <w:br/>
                3.白底大1寸彩色照片电子版
                <w:br/>
                4.赴韩申请表电子版
                <w:br/>
                （以下资料可以三选一收取，广州、深圳、珠海、东莞可免）
                <w:br/>
                1.发达国家签证页+出入境章扫描件
                <w:br/>
                2.学历可在学信网下载的教育部学历证书电子注册备案表（全日制大专以上）
                <w:br/>
                3.社保（粤省事）或纳税证明（个人所得税app）
                <w:br/>
                <w:br/>
                注：1.如以上三选一资料都不能提供，可提供在职证明+营业执照复印件或本人名下银行半年流水，余额5万以上。
                <w:br/>
                2.外省如果以上资料都没有，要收取5万/人保证金。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2024-12-23T00:30:50+08:00</dcterms:created>
  <dcterms:modified xsi:type="dcterms:W3CDTF">2024-12-23T00:30:50+08:00</dcterms:modified>
</cp:coreProperties>
</file>

<file path=docProps/custom.xml><?xml version="1.0" encoding="utf-8"?>
<Properties xmlns="http://schemas.openxmlformats.org/officeDocument/2006/custom-properties" xmlns:vt="http://schemas.openxmlformats.org/officeDocument/2006/docPropsVTypes"/>
</file>