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高加索三国10日经典之旅 |  格鲁吉亚 | 阿塞拜疆 | 亚美尼亚  | 巴库进第比利斯出，双点往返不走回头路 | （乌鲁木齐CZ）行程单</w:t>
      </w:r>
    </w:p>
    <w:p>
      <w:pPr>
        <w:jc w:val="center"/>
        <w:spacing w:after="100"/>
      </w:pPr>
      <w:r>
        <w:rPr>
          <w:rFonts w:ascii="宋体" w:hAnsi="宋体" w:eastAsia="宋体" w:cs="宋体"/>
          <w:sz w:val="20"/>
          <w:szCs w:val="20"/>
        </w:rPr>
        <w:t xml:space="preserve">G1高加索三国10日经典之旅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AA20241206G1UW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CZ6023 URC/BAK 19:40  20:40
                <w:br/>
                CZ6040 BAK/URC 22:50 07:10+1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“上帝的后花园”-高加索三国10日经典之旅
                <w:br/>
                被世人遗忘的秘境之旅
                <w:br/>
                产品经理推荐：
                <w:br/>
                精选航班：中国南方航空公司，乌鲁木齐直飞，可搭配全国联运
                <w:br/>
                巴库进第比利斯出，双点往返不走回头路。
                <w:br/>
                优选酒店：全程甄选四星级酒店，巴库升级2晚五星连住。
                <w:br/>
                世界遗产之旅（6大遗产）：
                <w:br/>
                戈布斯坦岩石艺术文化景观、巴库老城及希尔万沙宫殿和少女塔、舍基可汗皇宫
                <w:br/>
                格加尔德岩石修道院、哈格帕特修道院、姆茨赫塔（Mtskheta）古城
                <w:br/>
                有历史感的古迹：
                <w:br/>
                巴库老城、希尔万沙宫和少女塔、西格纳吉小镇、深坑修道院、季瓦里教堂
                <w:br/>
                圣三一教堂、格俄友谊纪念碑、斯大林博物馆
                <w:br/>
                美丽纯净的风景：
                <w:br/>
                    卡兹别克雪山-距离上帝最近的地方、里海滨海大道、塞凡湖-高加索明镜
                <w:br/>
                军事大道沿途森林峡谷
                <w:br/>
                不可错过的体验：
                <w:br/>
                葡萄酒庄园品酒、第比利斯空中往返缆车、阿塞拜疆国宝级艺术-木卡姆表演
                <w:br/>
                格鲁吉亚足尖舞表演、阿塞拜疆管乐Duduk演奏
                <w:br/>
                美食之旅：
                <w:br/>
                全程含餐，酒店内早餐+当地餐与中式餐结合体验当地特色又满足中国胃
                <w:br/>
                里海烤鱼餐、沙马基陶罐羊肉和石榴果汁、阿塞拜疆手抓饭+塞百克特色羊排
                <w:br/>
                塞凡湖烤鱼、亚美尼亚特色篝火烤肉大拼盘、格鲁吉亚特色餐+自酿红酒
                <w:br/>
                乔治亚烤肉餐、格鲁吉亚水煮汤包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巴库（阿塞拜疆）
                <w:br/>
                （中国和阿塞拜疆时差4小时，即中国13点，阿塞拜疆9点，乌鲁木齐飞巴库飞行时间5小时）
                <w:br/>
                <w:br/>
                全国各地搭乘中国南方航空公司航班飞往乌鲁木齐（国内航班待定）
                <w:br/>
                19：40 搭乘中国南方航空公司CZ6023班机飞往巴库
                <w:br/>
                20：40 抵达巴库，导游接机前往酒店入住休息。
                <w:br/>
                 巴库，是阿塞拜疆共和国首都，是阿塞拜疆共和国的政治、文化中心，前苏联的石油城，也是重要的石油基地和经济中心，里海的一个大港口，外高加索第一大城市和交通枢纽。因坐落于巴库油田，巴库被称为"石油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酒店内早餐，乘车前往【戈布斯坦岩石艺术文化景观】（含大门票，约90分钟）-火之国的象征，2007年被批准列入《世界遗产名录》。它本身属于戈布斯坦国家保留地，为了保护区域内的古代雕刻、泥火山，在1966年被定为阿塞拜疆国家历史景观。从史前岩石艺术到音乐石，阿塞拜疆人的悠久历史在戈布斯坦保护区得到了生动的体现。戈布斯坦保护区的藏品非常丰富，古老的岩画逾6000幅之多，其历史可追溯至4万年前。距离保护区不远处，你会发现许多令人屏息惊叹的【泥火山】（外观，约30分钟），这是世界上较为迷人的自然奇观之一。
                <w:br/>
                  【黑达尔阿利耶夫文化中心】（外观约30分钟），巴库的地标建筑之一由世界著名伊斯兰设计师扎哈·哈迪德设计，中心包括一个博物馆，图书馆和会议中心。是摆脱苏联和穆斯林建筑风格，是空间流动美学的后现代建筑的代表之作。
                <w:br/>
                   之后前往【巴库老城】，漫步在12世纪古城，探寻古老文明印记。巴库老城算是来阿塞拜疆的人必逛的景区在老城中12世纪的防御城墙，石板路遍布全城你可以看到诸如席尔旺沙宫、处女塔等古遗迹还有着数不清的小吃和手工艺品温暖的阳光下，漫步探寻古老文明印记。巴库老城连同希尔万沙宫殿、少女塔于2001年被列入了世界遗产。建于15世纪的【希尔旺沙宫】（入内，约30分钟），是一座典型的阿塞拜疆式宫殿，是巴库城的标志性建筑。其他古迹还有瑟内克卡拉清真寺的高塔和巴伊洛夫石堡等。
                <w:br/>
                  【少女塔】（外观，约20分钟）坐落在巴库老城中心，是12世纪所建的汗王宫殿建筑群的一部分，本来位于老城东南角的里海畔，后台历经修缮和海岸线的变更，如今塔距离里海不到100米。全塔高27米，为8层圆柱状，每层可容纳50余人，内有一口水井，井水四季清凉甘美。
                <w:br/>
                  【火焰塔】（外观，约10分钟）代表人们对火崇拜的最新地标，莫过于遥望里海的火焰塔（ Flame Towers)。火焰塔由三座巨大的火焰状建筑组成，周身覆盖LED屏幕，几乎在巴库全城都能看到。白天周身倒映着蓝天白云；夜晚会闪耀起不同的画面，呈现火焰、水流、阿塞拜疆国旗等画面，犹如持续上演的灯光秀。
                <w:br/>
                  【高地公园】（游览，约20分钟），高地公园矗立在巴库市频临里海的西侧的一座小山头上，高地公园是巴库市的最佳观景平台，由这个观景台可以欣赏到里海和整个巴库湾的壮丽景色。桑松翠柏，血色鲜花，战争的伤痛是阿塞拜疆人心中永远挥之不去的阴影。
                <w:br/>
                  【巴库滨海大道】（游览，约30分钟）老城的对面，就是巴库滨海大道，在这里，可以沿着海岸线一直行走，沿途可观看到巴库地毯博物馆、小威尼斯等景点。晚餐后返回酒店休息。
                <w:br/>
                交通：旅游大巴
                <w:br/>
              </w:t>
            </w:r>
          </w:p>
        </w:tc>
        <w:tc>
          <w:tcPr/>
          <w:p>
            <w:pPr>
              <w:pStyle w:val="indent"/>
            </w:pPr>
            <w:r>
              <w:rPr>
                <w:rFonts w:ascii="宋体" w:hAnsi="宋体" w:eastAsia="宋体" w:cs="宋体"/>
                <w:color w:val="000000"/>
                <w:sz w:val="20"/>
                <w:szCs w:val="20"/>
              </w:rPr>
              <w:t xml:space="preserve">早餐：酒店内早餐     午餐：里海烤鱼餐     晚餐：当地晚餐（巴库萨基烤肉Saj）或中式餐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 沙马基 - 舍基
                <w:br/>
                酒店早餐后前往希尔凡曾经的首都、丝绸之路上的重要城市沙马基（120公里，行车约2小时）。
                <w:br/>
                   途中参观【珠玛清真寺Juma Mosque】（外观，约20分钟），这是高加索地区最大的清真寺。
                <w:br/>
                   随后继续乘车前往【舍基Sheki】(180公里，行车约3小时)，舍基是一个被群山环绕白雪覆盖的边陲小镇，作为历史悠久的古丝绸之路驿站，展示着贸易往来给这里带来的繁荣。
                <w:br/>
                 【舍基可汗皇宫】（参观约60分钟，包含花园和皇宫入内），她建造于1797年，至今依然保存完好，2000年被联合国教科文组织列为世界文化遗产。这座宫殿的特别之处是，它没有用任何的钉子，而且里面保存了当时的壁画和各种艺术特色。大面积采用色彩艳丽的马赛克玻璃，当阳光投射进皇宫内，是一番缤纷的美景，美好的多彩世界。
                <w:br/>
                  【Karavansaray大旅舍-古丝路驿站】（约15分钟）驿站有三百多年的历史，至今仍在作为驿站使用。（如遇关闭则取消参观，没有费用发生或退还）
                <w:br/>
                   晚餐特别安排当地特色餐+欣赏阿塞拜疆木卡姆表演：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此项目我社赠送项目，如由于客观原因或客人自身原因造成不能正常安排此项目，不涉及任何退费问题，改为当地餐。）
                <w:br/>
                   晚餐后入住酒店休息。
                <w:br/>
                交通：旅游大巴
                <w:br/>
              </w:t>
            </w:r>
          </w:p>
        </w:tc>
        <w:tc>
          <w:tcPr/>
          <w:p>
            <w:pPr>
              <w:pStyle w:val="indent"/>
            </w:pPr>
            <w:r>
              <w:rPr>
                <w:rFonts w:ascii="宋体" w:hAnsi="宋体" w:eastAsia="宋体" w:cs="宋体"/>
                <w:color w:val="000000"/>
                <w:sz w:val="20"/>
                <w:szCs w:val="20"/>
              </w:rPr>
              <w:t xml:space="preserve">早餐：酒店内早餐     午餐：沙马基Piti陶罐羊肉+特色石榴果汁     晚餐：阿塞拜疆特色手抓饭+塞百克特色羊排+木卡姆表演   </w:t>
            </w:r>
          </w:p>
        </w:tc>
        <w:tc>
          <w:tcPr/>
          <w:p>
            <w:pPr>
              <w:pStyle w:val="indent"/>
            </w:pPr>
            <w:r>
              <w:rPr>
                <w:rFonts w:ascii="宋体" w:hAnsi="宋体" w:eastAsia="宋体" w:cs="宋体"/>
                <w:color w:val="000000"/>
                <w:sz w:val="20"/>
                <w:szCs w:val="20"/>
              </w:rPr>
              <w:t xml:space="preserve">舍基五星级酒店  参考酒店：Sheki Palace或 El Resort Hotel Qakh或同级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 - 阿格（陆路海关口岸）-西格纳吉（格鲁吉亚） - 第比利斯（格鲁吉亚）
                <w:br/>
                酒店早餐后驱车前往阿塞拜疆-格鲁吉亚的海关办理出入关手续（150km,车程约2小时）。
                <w:br/>
                【过关注意事项】：随身携带好护照原件！陆路过关需要客人自己携带行李步行过关，进入格鲁吉亚后，换成当地巴士，过关需要换车，请务必带好自己所有的行李物品。
                <w:br/>
                   过关后继续出发前往Khareba红酒庄园游览：【Winery坑道酒庄+品酒】（入内，约60分钟）格鲁吉亚酿酒历史超过7000年，是世界上最早酿造红酒的国家。这里的葡萄酒最大特色是全部使用陶罐酿酒法，所以味道与其他地区的完全不同。在格鲁吉亚，采用传统陶罐酿造法的酒庄，都有葡萄酒地下酒窖Gvirabi（坑道），陶罐通常都被埋在地窖地下。其中Khareba酒庄有格鲁吉亚最大的酒窖(长达7.7公里地下隧道)。
                <w:br/>
                   午餐后前往【西格纳吉小镇】（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【Bodbe修道院】（游览，约30分钟）全名Bodbe圣妮诺女修道院，是引导格鲁吉亚皈依基督教的圣妮诺埋葬之地，她在 340 年死于卡赫季的德博贝地区，国王为她在这里修建坟墓和纨念她的教堂。中世纪的时候，卡赫季王国的国王多选择在这里加冕，是格鲁吉亚重要朝圣地之一。
                <w:br/>
                  之后乘车前往第比利斯（100km，行车约1.5小时），晚餐后入住酒店休息。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第比利斯四星级酒店  参考酒店：Hotel Astoria Tbilisi或Ramada by Wyndham Tbilisi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塞凡湖（亚美尼亚） - 埃里温（亚美尼亚）
                <w:br/>
                酒店早餐后，乘车前往陆路关口，办理过关手续进入亚美尼亚（60km,行车约1小时）。
                <w:br/>
                【过关注意事项】：随身携带好护照原件！陆路过关需要客人自己携带行李步行过关，进入格鲁吉亚后，换成当地巴士，过关需要换车，请务必带好自己所有的行李物品。
                <w:br/>
                   之后继续乘车前往有着“高加索明镜”的美称的塞凡湖游览（180km,行车约2小时），湖面倒映着天上的白云与地上的雪峰，像是剪下的一片蓝天，被铺在了群山之间。【塞凡湖Sevan】（游览约90分钟），塞凡湖是高海拔淡水湖泊。塞凡湖海拔高度为 1900 米，湖区面 积 940 平方公里，被认为是亚美尼亚古代三处“圣湖”之一，昵称 Seas of Armenia。 塞凡湖有着“高加索的明镜”的美誉，湖边雪山环绕，环湖边长满野花，湖水宝石般的碧 蓝，像一块巨大的蓝宝石铺在了群山间，湖面倒映着天上的白云和远处的雪峰。 
                <w:br/>
                  【塞凡湖修道院】（外观，游览20分钟），湖边的小山丘上就是 Sevanavank 塞凡纳旺克修道院。9 世纪中期，为了抵抗阿拉伯军队在这里修建了军事要塞。之后 Mariam 公主赞助在这里修建了教堂，当时亚美尼亚人仍在挣扎着从阿拉伯人的统治中解脱出来，这里频繁遭到阿拉伯、蒙古等的入侵， 岛上的修士战斗守护了这里修道院 500 年，直到亚美尼亚被波斯帝国和奥斯曼土耳其帝国瓜分。
                <w:br/>
                   品尝塞凡湖的独此一处特产（地方特有物种）—塞凡湖鳟鱼，以当地烹调技术烤制的富有亚美尼亚风味的肥美多汁、外焦里嫩的湖鲜，佐以烤薄饼和新鲜绿色蔬菜，无疑是人间又一道美味！
                <w:br/>
                   晚餐后前往埃里温（60km,行车约1小时），抵达后酒店入住休息。
                <w:br/>
                交通：旅游大巴
                <w:br/>
              </w:t>
            </w:r>
          </w:p>
        </w:tc>
        <w:tc>
          <w:tcPr/>
          <w:p>
            <w:pPr>
              <w:pStyle w:val="indent"/>
            </w:pPr>
            <w:r>
              <w:rPr>
                <w:rFonts w:ascii="宋体" w:hAnsi="宋体" w:eastAsia="宋体" w:cs="宋体"/>
                <w:color w:val="000000"/>
                <w:sz w:val="20"/>
                <w:szCs w:val="20"/>
              </w:rPr>
              <w:t xml:space="preserve">早餐：酒店内早餐     午餐：当地午餐     晚餐：塞凡湖烤鱼餐   </w:t>
            </w:r>
          </w:p>
        </w:tc>
        <w:tc>
          <w:tcPr/>
          <w:p>
            <w:pPr>
              <w:pStyle w:val="indent"/>
            </w:pPr>
            <w:r>
              <w:rPr>
                <w:rFonts w:ascii="宋体" w:hAnsi="宋体" w:eastAsia="宋体" w:cs="宋体"/>
                <w:color w:val="000000"/>
                <w:sz w:val="20"/>
                <w:szCs w:val="20"/>
              </w:rPr>
              <w:t xml:space="preserve">埃里温四星级酒店 参考酒店：Ani Central Inn或Royal Plaza by Stellar Hotels或同级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 - 加尼 - 亚拉拉特 - 埃里温
                <w:br/>
                酒店早餐后出发前往市郊的【GARNI村】，参观著名的希腊式神殿—【加尼神庙】（入内参观约30分钟），神庙在一片山谷之中的悬崖边上，周围的视野很棒，营造出遗世孤独的气氛，它是亚美尼亚全境惟一，乃至前苏联境内惟一的一座异教徒神庙。
                <w:br/>
                 【格加尔德岩石修道院】（入内游览约30分钟），格加尔修道院被誉为亚美尼亚中世纪建筑的巅峰之作，也是整体建筑和装饰艺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
                <w:br/>
                 【深坑修道院】（入内，约30分钟），这里指的是引导亚美尼亚皈依基督教的圣格里高利在获得合法身份以前，被亚美尼亚国王Tiridates三世囚禁其中的深坑。
                <w:br/>
                  随后参观【共和国广场】（参观约20分钟），共和国广场是整个城市的中心，不仅是酒店的聚集地，也是很多政府单位的所在地，总理的居住地和办公室都在此处。
                <w:br/>
                 【卡菲斯扬美术馆】（外观，约30分钟），美术馆位于埃里温市中心地区，以其的阶梯形喷泉而闻名。
                <w:br/>
                  晚餐特别安排当地特色餐+欣赏Duduk演奏：Duduk（杜杜克笛）的制造材料取自杏树，是世界上最古老的双簧风鸣乐器之一，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此项目我社赠送项目，如由于客观原因或客人自身原因造成不能正常安排此项目，不涉及任何退费问题，改为当地餐。）
                <w:br/>
                  晚餐后送回酒店入住休息。
                <w:br/>
                交通：旅游大巴
                <w:br/>
              </w:t>
            </w:r>
          </w:p>
        </w:tc>
        <w:tc>
          <w:tcPr/>
          <w:p>
            <w:pPr>
              <w:pStyle w:val="indent"/>
            </w:pPr>
            <w:r>
              <w:rPr>
                <w:rFonts w:ascii="宋体" w:hAnsi="宋体" w:eastAsia="宋体" w:cs="宋体"/>
                <w:color w:val="000000"/>
                <w:sz w:val="20"/>
                <w:szCs w:val="20"/>
              </w:rPr>
              <w:t xml:space="preserve">早餐：酒店内早餐     午餐：谢尔盖人家当地餐     晚餐：亚美尼亚特色篝火烤肉大拼盘+Duduk表演   </w:t>
            </w:r>
          </w:p>
        </w:tc>
        <w:tc>
          <w:tcPr/>
          <w:p>
            <w:pPr>
              <w:pStyle w:val="indent"/>
            </w:pPr>
            <w:r>
              <w:rPr>
                <w:rFonts w:ascii="宋体" w:hAnsi="宋体" w:eastAsia="宋体" w:cs="宋体"/>
                <w:color w:val="000000"/>
                <w:sz w:val="20"/>
                <w:szCs w:val="20"/>
              </w:rPr>
              <w:t xml:space="preserve">埃里温四星级酒店 参考酒店：Ani Central Inn或Royal Plaza by Stellar Hotels或同级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 - 哈格帕特 - 第比利斯（格鲁吉亚）
                <w:br/>
                酒店早餐后，乘车前往哈哥帕特（180km，行车约3小时）。【哈格帕特修道院】（入内游览约30分钟）， Haghpat 修道院建于 976 年，《Lonely Planet》形容它是修道院里面的明珠。修道院里有几间保存完好的圣堂，还有很多墓碑和十字架，周围山谷与群山的景色非常迷人而又平静。在长达3世纪的不断扩建中，修道院内相继建成了20多个不同风格的教堂和礼拜堂、4个附属建筑、墓地、钟楼、研究大楼、藏书馆、餐厅、画廊、桥梁和其它纪念物，这样的建筑每个都各具特色，是建筑师们巧夺天工的艺术创力的明证，1996年被列入世界文化遗产。
                <w:br/>
                  之后前往边境办理通关手续。
                <w:br/>
                【过关注意事项】：随身携带好护照原件！陆路过关需要客人自己携带行李步行过关，进入格鲁吉亚后，换成当地巴士，过关需要换车，请务必带好自己所有的行李物品。
                <w:br/>
                  午餐后乘车前第比利斯（120km，行车约2小时）。第比利斯老城-高性价比的小欧洲，老城始建于公元4世纪Vakhtang Gurgasali国王时代，是奉了他的迁都令兴建的格鲁吉亚新都城。位于高加索交通枢纽点，历史上一直是格鲁吉亚最重要的城市。
                <w:br/>
                 【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【和平大桥】（外观约10分钟），是第比利斯市区的库拉河上横跨着一座时代感超强、很酷的现代建筑。现在是第比利斯的现代建筑地标之一。
                <w:br/>
                 【第比利斯city walk】（约90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项目我社赠送项目，如由于客观原因或客人自身原因造成不能正常安排此项目，不涉及任何退费问题，改为当地餐。）
                <w:br/>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午餐：当地农家小院     晚餐：格鲁吉亚餐+格鲁吉亚自酿红酒+欣赏格鲁吉亚足尖舞表演   </w:t>
            </w:r>
          </w:p>
        </w:tc>
        <w:tc>
          <w:tcPr/>
          <w:p>
            <w:pPr>
              <w:pStyle w:val="indent"/>
            </w:pPr>
            <w:r>
              <w:rPr>
                <w:rFonts w:ascii="宋体" w:hAnsi="宋体" w:eastAsia="宋体" w:cs="宋体"/>
                <w:color w:val="000000"/>
                <w:sz w:val="20"/>
                <w:szCs w:val="20"/>
              </w:rPr>
              <w:t xml:space="preserve">第比利斯四星级酒店  参考酒店：Hotel Astoria Tbilisi或Ramada by Wyndham Tbilisi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姆滋赫塔 - 卡兹别克/古道里
                <w:br/>
                酒店内早餐后，前往被联合国教科文组织列为世界文化遗产的【姆茨赫塔（Mtskheta）古城】（参观约60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135km，行车约2.5小时），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交通：旅游大巴
                <w:br/>
              </w:t>
            </w:r>
          </w:p>
        </w:tc>
        <w:tc>
          <w:tcPr/>
          <w:p>
            <w:pPr>
              <w:pStyle w:val="indent"/>
            </w:pPr>
            <w:r>
              <w:rPr>
                <w:rFonts w:ascii="宋体" w:hAnsi="宋体" w:eastAsia="宋体" w:cs="宋体"/>
                <w:color w:val="000000"/>
                <w:sz w:val="20"/>
                <w:szCs w:val="20"/>
              </w:rPr>
              <w:t xml:space="preserve">早餐：酒店内早餐     午餐：乔治亚烤肉餐     晚餐：酒店餐厅或酒店自助晚餐   </w:t>
            </w:r>
          </w:p>
        </w:tc>
        <w:tc>
          <w:tcPr/>
          <w:p>
            <w:pPr>
              <w:pStyle w:val="indent"/>
            </w:pPr>
            <w:r>
              <w:rPr>
                <w:rFonts w:ascii="宋体" w:hAnsi="宋体" w:eastAsia="宋体" w:cs="宋体"/>
                <w:color w:val="000000"/>
                <w:sz w:val="20"/>
                <w:szCs w:val="20"/>
              </w:rPr>
              <w:t xml:space="preserve">卡兹别克或古道理四星级酒店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卡兹别克 / 古道里 -  哥里 -  第比利斯  ✈ 乌鲁木齐
                <w:br/>
                酒店内早餐，前往前苏联领导人【约瑟夫•斯大林的故乡哥里(Gori)】（186km，行车约3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之后乘车返回第比利斯（70km，行车约1.5小时）。
                <w:br/>
                  【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【和平大桥】（外观约10分钟），是第比利斯市区的库拉河上横跨着一座时代感超强、很酷的现代建筑。现在是第比利斯的现代建筑地标之一。
                <w:br/>
                   晚餐后，前往机场送机。
                <w:br/>
                22：50 搭乘中国南方航空公司航班CZ6040返回乌鲁木齐
                <w:br/>
                交通：旅游大巴/飞机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 全国各地
                <w:br/>
                07：20  抵达乌鲁木齐
                <w:br/>
                之后搭乘中国南方航空公司航班返回全国各地（国内联运航班待定）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往返国际团体机票经济舱，含税和全国联运航班。【全国联运航班说明：全国各地飞往乌鲁木齐的中国境内航班，仅限南航实际承运航班，代码共享航班不能用于南航联运，如不能当天直转需要乌鲁木齐过夜，需客人自理乌鲁木齐中转酒店】
                <w:br/>
                2.	行程内所含4星级酒店双床/大床房，巴库升级5星级酒店双床或大床房，含早餐。
                <w:br/>
                3.	行程内所含旅游用车：10-14人+1 人：奔驰凌特（17-19座）；15+1、19+1奔驰403及欧州其它品牌旅游巴士（40-51座），具体车型根据团队实际人数可能有所调整，以实际安排为准！
                <w:br/>
                4.	行程内所含景点首到大门票。
                <w:br/>
                阿塞拜疆：戈布斯坦，泥火山，希尔万沙宫、舍基汗宫。
                <w:br/>
                格鲁吉亚：纳瑞卡菈堡垒+空中缆车（双程），卡兹别克雪山（登山更换交通费用），哈列巴红酒庄+品酒，斯大林博物馆
                <w:br/>
                亚美尼亚：加尔尼希腊式神殿。
                <w:br/>
                5.	行程内所含午晚餐费（当地餐以及中式餐（中式餐8菜1汤）餐标：15$/人；阿塞拜疆老城餐厅+民族歌舞+木卡姆乐器表演餐标：30$/人、格鲁吉亚餐+民族舞蹈（足尖舞）餐标：30$/人，亚美尼亚餐+欣赏Duduk笛演奏餐标：25$/人）。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单人房差附加费：3000元/人全程
                <w:br/>
                8.	12岁以下小孩不占床含早餐减2000人民币，占床与成人同价
                <w:br/>
                9.	境外司机导游服务费：150美金/人（机场现付领队），2岁以下婴儿免司机导游服务费（以回团日期计算年龄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高加索三国旅游须知
                <w:br/>
                一、常识介绍
                <w:br/>
                1、时差：高加索3国时间均比北京时间晚4小时，如北京为12：00时，高加索为08：00；
                <w:br/>
                2、天气：高加索属于大陆性气候，夏季天气炎热及干燥，冬季严寒，会下雪，早晚温差较大，故需准备御寒衣物。
                <w:br/>
                3、语言：一般以当地或俄语沟通，某些地方则可以英语沟通。
                <w:br/>
                4、衣着：旅程中请穿着轻便运动鞋，方便活动。另可按旅程需要携带以下物品﹕太阳帽/眼镜，防晒霜，润肤用品
                <w:br/>
                <w:br/>
                二、当地海关条例 ： 
                <w:br/>
                1、一般物件不用报关，包括旅客在旅行期间数量合理的自用品例如摄录器材。但离境时客人携带现金数目不能多于入境时。
                <w:br/>
                2、阿塞拜疆为伊斯兰教国家，尽量避免携带猪肉制品等食物；格鲁吉亚信仰东正教，女性进入修道院参观需要戴头巾，不可穿短于膝盖的裙子裤子
                <w:br/>
                3、去过亚美尼亚后入境阿塞拜疆（或者去过阿塞拜疆后入境亚美尼亚），边境有时会盘查，只要说明是旅游目的，一般均会放行。
                <w:br/>
                4、禁忌：在阿塞拜疆境内或在亚美尼亚境内尽量避免谈及对方国家，在阿塞拜疆不谈亚美尼亚，在亚美尼亚不谈阿塞拜疆。
                <w:br/>
                5、治安：高家索3国治安稳定，人民友好，但顾客仍应小心自己行李物品，贵重物品及证件须随身携带，特别是乘坐公共车辆及自行外出时。
                <w:br/>
                <w:br/>
                三、住宿及饮食：
                <w:br/>
                1、住宿：高加索地区大部份酒店均会安排非吸烟房间给团队，如客人需吸烟必须向本公司要求代为安排入住吸烟房间；而吸烟房间之要求须视乎该酒店之房间供应及安排而定，否则违例者将被酒店收取有关罚款，敬请注意。
                <w:br/>
                   因为环保原因，三国酒店不配备一次性洗漱用品和拖鞋，需要自行准备。
                <w:br/>
                2、膳食：早餐多以自助式为主。午餐及晚餐则以西式及地道特色餐。旅客若欲满足个人口味，可斟酌自行携带所需食品。
                <w:br/>
                3、饮用水：酒店自来水不宜直接饮用，需经煮沸，如肠胃状况欠佳者，宜于当地购买矿泉水。
                <w:br/>
                4、药物：请带备一些自用的平安药物及紧急医疗用品，以应不时之需，假如需要长期服用指定药物，出发前宜先准备足够份量。
                <w:br/>
                5、行李：如证件、现金及药物等切勿存放于寄舱行李内，应该随身及小心携带。
                <w:br/>
                6、电压：高加索地区电压为 220 伏特，大部份插头为双孔圆型插头【欧标】,与国内不一致，请游客自备转换插头。
                <w:br/>
                <w:br/>
                四、消费介绍
                <w:br/>
                1、货币：在高加索3国旅程中，建议可携带一定数量的美金兑换当地币使用；格鲁吉亚，阿塞拜疆可以使用银联卡，亚美尼亚只能使用VISA 或Master卡。
                <w:br/>
                 阿塞拜疆货币单位为马纳特AZN，1 美元约兑1.7 马纳特AZN。
                <w:br/>
                 格鲁吉亚货币单位为拉里，1 美元约兑 2.4 拉里，
                <w:br/>
                 亚美尼亚货币单位为德拉姆，1 美元约兑 480 德拉姆。
                <w:br/>
                2、小费：在境外有给小费的习惯，支付小费也是一种礼节，在酒店、餐厅或其它场所如有要求服务生额外服务，最好支付一定的小费，一般为10美金以内；部分景点洗手间需要付费，可随身准备一点零钱。
                <w:br/>
                3、特产介绍：
                <w:br/>
                亚美尼亚特色商品：咖啡，白兰地，银饰等物品等；
                <w:br/>
                格鲁吉亚特色商品：葡萄酒、油画（跳蚤市场）等；
                <w:br/>
                阿塞拜疆特色商品：阿塞红茶，果酱等。阿塞拜疆奢侈品齐全，经常有打折活动。
                <w:br/>
                <w:br/>
                五、旅途注意事项：
                <w:br/>
                1、摄影：任何与军事或政府有关的设施皆不能拍摄，如要拍摄当地人的特写时应先事前获得准许。部分景点基础设备不够完备，游客在拍照摄影时，需注意安全，严禁去危险区域。
                <w:br/>
                2、衣着：在某些景点大城市观光或往特别场合，不宜穿着短裤、背心之类的衣服。
                <w:br/>
                3、通讯网络：酒店均有免费WIFI提供，部分车辆有提供免费WIFI 及USB充电。个别乘客如需购买电话卡（上网卡），需自理。中国移动【无忧行】可购买【一带一路】手机流量，三国皆可使用。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2024-12-24T09:05:53+08:00</dcterms:created>
  <dcterms:modified xsi:type="dcterms:W3CDTF">2024-12-24T09:05:53+08:00</dcterms:modified>
</cp:coreProperties>
</file>

<file path=docProps/custom.xml><?xml version="1.0" encoding="utf-8"?>
<Properties xmlns="http://schemas.openxmlformats.org/officeDocument/2006/custom-properties" xmlns:vt="http://schemas.openxmlformats.org/officeDocument/2006/docPropsVTypes"/>
</file>