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一地+哈利波特12天|亲子游学|哈利波特影城|华威城堡|安尼克城堡|牛津基督学院|剑桥国王学院|爱丁堡古堡|温莎古堡|三游船|手袋工坊|大英博物馆专业讲解|巨石阵|伦敦市区连住|龙虾汉堡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EU202410301420HC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·南方航空，广州-伦敦往返直飞
                <w:br/>
                <w:br/>
                ※五大亲子体验
                <w:br/>
                · 哈利波特华纳影城 - 开启魔法之旅
                <w:br/>
                · 安尼克城堡 - 体验魔法师哈利·波特飞行课
                <w:br/>
                · 华威城堡 - 英国的“迪士尼”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※全程豪华酒店 booking平均评分≥7.5/10
                <w:br/>
                ·伦敦3晚连住·国际连锁品牌
                <w:br/>
                DOUBLETREE BY HILTON/NOVOTEL/HOLIDAY INN或同等级酒店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广州-(飞机)-伦敦
                <w:br/>
                参考航班：
                <w:br/>
                CZ303  广州白云国际机场 T2 - 伦敦希思罗机场 (LHR) T2  13:30/19:05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●【温德米尔湖区游船】入内（游览不少于30分钟）,湖区搭乘游船，漫步于碧波荡漾的湖边，享受清新自然的空气，沿途湖光山色，景致优美。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英国小镇-(大巴约235公里)-斯特拉福德
                <w:br/>
                ●【华威城堡】入内（游览不少于1小时）,14世纪时，古堡进行改建，石墙代替木栅栏，又增修许多角塔。塔内均有石梯直达塔顶，以便了望。17到18世纪，堡内装修成豪门贵族舒适的庄园宅邸。这里有城堡丘(Castle Hill)和圆塔(Round Tower)，而且有人居住。自1088年的亨利伯爵，还居住在城堡的盖伊伯爵，一共有42位伯爵曾住在Warwick Castle，包括圣女贞德的行刑人第十三代伯爵。因此，华威城堡集雄伟和豪华于—身。
                <w:br/>
                ●【埃文河畔斯特拉福德】（游览不少于1小时）,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斯特拉福德-(大巴约230公里)-比斯特镇-(大巴约30公里)-牛津
                <w:br/>
                ●【比斯特名牌购物村】入内（游览不少于2小时30分钟）,位于牛津市的比斯特名牌购物村地处伦敦与伯明翰之间，交通方便，90多个世界名牌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交通：大巴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伦敦-(飞机)-广州
                <w:br/>
                参考航班：
                <w:br/>
                CZ304  伦敦希思罗机场 (LHR) T2 - 广州白云国际机场 T2  21:10/17:15+1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剑桥游船，泰晤士河游船，哈利波特华纳影城，华威城堡，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2025-01-05T07:14:53+08:00</dcterms:created>
  <dcterms:modified xsi:type="dcterms:W3CDTF">2025-01-05T07:14:53+08:00</dcterms:modified>
</cp:coreProperties>
</file>

<file path=docProps/custom.xml><?xml version="1.0" encoding="utf-8"?>
<Properties xmlns="http://schemas.openxmlformats.org/officeDocument/2006/custom-properties" xmlns:vt="http://schemas.openxmlformats.org/officeDocument/2006/docPropsVTypes"/>
</file>