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【精品玩家】新西兰纯南岛9天鲜品之旅 | 基督城 | 奥玛鲁 | 但尼丁 | 瓦纳卡 | 皇后镇 | 蒂卡波 | 库克山（国泰 深起港止）行程单</w:t>
      </w:r>
    </w:p>
    <w:p>
      <w:pPr>
        <w:jc w:val="center"/>
        <w:spacing w:after="100"/>
      </w:pPr>
      <w:r>
        <w:rPr>
          <w:rFonts w:ascii="宋体" w:hAnsi="宋体" w:eastAsia="宋体" w:cs="宋体"/>
          <w:sz w:val="20"/>
          <w:szCs w:val="20"/>
        </w:rPr>
        <w:t xml:space="preserve">**海鲜盛宴★魔戒奇景★天际缆车*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OCNZCX10NST#2439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深圳-香港-/-基督城  参考航班：CX123/21:05-13:20+1
                <w:br/>
                基督城-/-香港  参考航班：CX126/14:50-21:20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正餐中式餐升级为八菜一汤，餐标32纽币，呵护您的中国胃；
                <w:br/>
                蒂卡波海鲜自助餐；库克山高山景观自助午餐； 
                <w:br/>
                皇后镇缆车自助餐厅--被美国广播公司评为“世界佳景致餐厅”，见证皇后镇震撼人心的景色。 
                <w:br/>
                基督城品味“渔获海鲜大餐“--新西兰冷水红龙虾，顶级野生海鲜食材—黑金鲍，帝皇鲑三文鱼及其他海鲜；
                <w:br/>
                <w:br/>
                住宿升级
                <w:br/>
                连住3晚皇后镇，深度探索“浪漫及冒险”之都；
                <w:br/>
                <w:br/>
                体验升级
                <w:br/>
                【基督城】：游览这座英国之外最具英伦风情的城市，体验新西兰惬意生活；
                <w:br/>
                【瓦纳卡薰衣草农场】：漫步芬芳多彩的薰衣草农场，结识农场友好的动物；
                <w:br/>
                【但尼丁】：拥有众多维多利亚和爱德华式建筑，具有浓厚的苏格兰风情；
                <w:br/>
                【皇后镇Skyline 空中缆车】：乘坐皇后镇标志性的缆车，领略摄人魂魄的风光；
                <w:br/>
                【阿卡罗阿】：体验乘船出海现捕现捞龙虾鲍鱼海鲜，品尝最地道最新鲜的渔获，鲜味十足；
                <w:br/>
                【格林诺奇公路】：沿着有“全球十大最美公路之一”，深入瓦卡蒂普湖北端，寻访“魔戒小镇”；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香港-/-基督城	参考航班：CX123/21:05-13:20+1
                <w:br/>
                当天于指定时间在深圳关口集中前往香港机场，在专业领队带领下办理登机手续，搭乘豪华客机前往新西兰南岛第一大城市—基督城。今晚夜宿机上，享受着机上的影音设备及空乘服务。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基督城
                <w:br/>
                下午抵达基督城，抵达后开始今日精彩之旅：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我们今天不赶路，今晚好好休息，补充体力，迎接明日精彩的新西兰之行。
                <w:br/>
                交通：专车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奥玛鲁（约3.5小时） – 但尼丁（约1.5小时）
                <w:br/>
                早餐后开始今天精彩之程：
                <w:br/>
                【白石小镇（Whitestone City）】
                <w:br/>
                坐落在新西兰奥马鲁维多利亚老街区中心（12 Harbour Street, Oamaru），离市中心步行只要5分钟。 在这里，您仿佛回到19世纪最繁华的港口城市奥马鲁，了解维多利亚时期奥马鲁的历史人文。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【但尼丁第一教堂】
                <w:br/>
                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交通：专车
                <w:br/>
              </w:t>
            </w:r>
          </w:p>
        </w:tc>
        <w:tc>
          <w:tcPr/>
          <w:p>
            <w:pPr>
              <w:pStyle w:val="indent"/>
            </w:pPr>
            <w:r>
              <w:rPr>
                <w:rFonts w:ascii="宋体" w:hAnsi="宋体" w:eastAsia="宋体" w:cs="宋体"/>
                <w:color w:val="000000"/>
                <w:sz w:val="20"/>
                <w:szCs w:val="20"/>
              </w:rPr>
              <w:t xml:space="preserve">早餐：酒店早餐     午餐：岩石烧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 – 瓦纳卡（约3.5小时） – 皇后镇（约1小时）
                <w:br/>
                早餐后开始今日精彩之旅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【瓦纳卡薰衣草农场】
                <w:br/>
                在这里您可以体验20英亩的薰衣草农场，在花丛中漫步，游览整齐优美的展示农场，整个农场的许多芬芳多彩的花园在瓦纳卡的四个不同季节中不断变化，还可以结识我们友好的农场动物。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格林诺奇 – 皇后镇（约1小时）
                <w:br/>
                早餐后开始精彩的行程：
                <w:br/>
                【世戒最美公路之一】
                <w:br/>
                从皇后镇到格林诺奇车程大概40分钟左右，这段依瓦卡蒂普湖蜿蜒而前行的公路风景绝美，被评为世戒十大最美公路之一。葱郁的树林映衬着蓝天、白云，平静的湖面在天空的映射下像是一幅小清新的油画。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【皇后镇花园】
                <w:br/>
                位于城镇的东南方，是一个市民公园，当地人经常来这里晒太阳、野餐和锻炼。 公园绿化环境非常好，步入其中就会被这股绿意盎然所打动，瞬间敞开心扉，忘却烦恼，平静內心，是休闲的好去处。
                <w:br/>
                交通：专车
                <w:br/>
              </w:t>
            </w:r>
          </w:p>
        </w:tc>
        <w:tc>
          <w:tcPr/>
          <w:p>
            <w:pPr>
              <w:pStyle w:val="indent"/>
            </w:pPr>
            <w:r>
              <w:rPr>
                <w:rFonts w:ascii="宋体" w:hAnsi="宋体" w:eastAsia="宋体" w:cs="宋体"/>
                <w:color w:val="000000"/>
                <w:sz w:val="20"/>
                <w:szCs w:val="20"/>
              </w:rPr>
              <w:t xml:space="preserve">早餐：酒店早餐     午餐：山顶缆车自助餐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库克山国家公园 –（3.5小时）– 蒂卡波（1小时）
                <w:br/>
                早餐后开始精彩的行程：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阿卡罗阿（约3.5小时） - 基督城（约1.5小时）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早餐：酒店内     午餐：毛利特色三文鱼餐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基督城-/-香港	参考航班：CX126/14:50-21:20
                <w:br/>
                早餐后搭乘国际航班返回香港：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晚上抵达香港机场后，结束愉快行程！
                <w:br/>
                交通：飞机
                <w:br/>
              </w:t>
            </w:r>
          </w:p>
        </w:tc>
        <w:tc>
          <w:tcPr/>
          <w:p>
            <w:pPr>
              <w:pStyle w:val="indent"/>
            </w:pPr>
            <w:r>
              <w:rPr>
                <w:rFonts w:ascii="宋体" w:hAnsi="宋体" w:eastAsia="宋体" w:cs="宋体"/>
                <w:color w:val="000000"/>
                <w:sz w:val="20"/>
                <w:szCs w:val="20"/>
              </w:rPr>
              <w:t xml:space="preserve">早餐：酒店内     午餐：X     晚餐：机上晚餐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团队用餐标准：除标准飞机餐外，早餐为酒店早餐或餐盒，午晚餐为中式桌餐8菜1汤（或特色餐及自助餐），特色餐以行程中标注为准。餐标午餐/晚餐32纽币/餐/人，11正7早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4900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港澳台及外籍护照报名：团费包含的机票价仅适用于中国大陆公民护照，若客人持港澳台及外籍护照，需要加收机票附加费1000元/人；
                <w:br/>
                8.特别备注：持ADS签证，旅途中不可离团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2025-01-08T12:22:47+08:00</dcterms:created>
  <dcterms:modified xsi:type="dcterms:W3CDTF">2025-01-08T12:22:47+08:00</dcterms:modified>
</cp:coreProperties>
</file>

<file path=docProps/custom.xml><?xml version="1.0" encoding="utf-8"?>
<Properties xmlns="http://schemas.openxmlformats.org/officeDocument/2006/custom-properties" xmlns:vt="http://schemas.openxmlformats.org/officeDocument/2006/docPropsVTypes"/>
</file>