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【乐享泰国】曼谷芭提雅6天4晚丨大皇宫丨玉佛寺丨金佛寺丨东方公主号丨九元航空广州往返行程单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LXMB6D4AQ-ZC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参考航班：AQ1267/23：50-02：00，飞行时间约 3 小时，时差 1 小时
                <w:br/>
                参考航班：AQ1268/03：10-06：55，飞行时间约 3 小时，时差 1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【杜拉拉水上市场】：《杜拉拉升职记》拍摄地，独特的水上人家。
                <w:br/>
                【JODD新火车头夜市】：集合各种泰国知名小吃，完全满足到你的味蕾。
                <w:br/>
                2、欢乐畅玩：芭堤雅双岛游（格兰岛+珊瑚岛），尽情欣赏海岛风光，享受阳光沙滩。
                <w:br/>
                3、奇趣之旅：实弹射击场，体验真枪实弹射击带来的刺激。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交通：参考航班：AQ1267/23：50-02：00，飞行时间约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
                <w:br/>
                随后到昭拍耶码头，搭乘【湄南河长尾船】（乘长尾船游览时间约40－50分钟），沿着昭拍耶河观赏两岸美景，船游【郑王庙】和【水门大佛】。
                <w:br/>
                后前往【网红农夫水果市场】，蕴含泰国丰富独特的市场文化，却是值得让人白天舍弃环境舒适的水果购物中心，也得前来逛逛的好地方。
                <w:br/>
                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午餐：围餐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国际退税商店 - 人蛇大战 - 芭堤雅 - 实弹射击场 -  杜拉拉水上市场 - 泰爽庄园
                <w:br/>
                早餐于酒店，后前往【国际退税商店】，在此有各式各样的红宝石《代表爱情及幸福，象征着热情、仁爱、威严》、 蓝宝石《代表贵族，象征着慈爱、诚实、德望》以及黄宝石《代表招财，象征着健康、长寿》，可以在这里选 择到适合自己喜爱的宝石。续前往【毒蛇研究中心】，现场有人蛇表演，并可观赏到最毒且濒临绝种的金刚眼镜蛇。中心和泰国皇室合作，共同研究金刚眼镜蛇的毒液萃取物对人体的抗毒、解毒及清毒的功效。
                <w:br/>
                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让您和家人一起感受独特的泰式生活。
                <w:br/>
                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午餐：围餐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东方公主号
                <w:br/>
                早餐于酒店，后导游已经身着短裤短袖抱着浴巾在大厅等候着您，提醒您千万不可穿长裤皮鞋出海。后安排快艇到芭堤雅唯一真正的四面环海岛屿【格兰岛】(乘快艇时间约30分钟，格兰岛时间60－90分钟，由客人玩项目时间而定)，该岛是芭提雅常规团体抵达离岛中沙滩最大、沙质最好、人气最旺、商业最繁荣的海岛，这里有各种水上活动，跳伞、水上摩托艇等都可自由参加。后乘坐快艇达到【珊瑚岛】（玩耍时间约120分钟；特别赠送躺椅），尽情欣赏海岛风光，享受阳光沙滩，享受一个悠闲自在的假期，在岛上用餐。
                <w:br/>
                后前往【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4、55岁以上或腿脚腰部不方便者船家将拒绝出海，整团老人出海项目改成芭堤雅海滩戏水。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午餐：岛上餐厅（岛上条件有限仅为饱腹）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国际健康管理中心 - 小火车博物馆 -  KINGPOWER免税店 - 泰式马杀鸡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
                <w:br/>
                后前往【小火车博物馆】（游览时间约60分钟）乘坐着小火车，游览介绍泰国是如何开采矿石，挖掘水晶，打磨制作宝石（真人打磨制作过程禁止拍照）
                <w:br/>
                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后安排体验【泰式马杀鸡】（60 分钟），可以使人快速消除疲劳，恢复体能，还可增强关节韧带的弹性和活力， 恢复正常的关节活动功能，达到促进体液循环，保健防病，健体美容的功效。（注意：12 岁以下小 孩体骼成长未健全不含按摩。）
                <w:br/>
                后前往曼谷素万那普机场，在领队带领下前往柜台办理登机手续。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午餐：围餐     晚餐：免税店自助餐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交通：参考航班：AQ1268/03：10-06：55，飞行时间约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 人 1 正座，自由活动期间不包含用车。
                <w:br/>
                4、用餐：4 早 7 正，早餐不用不退。正餐十人一桌（八菜一汤，人数减少可能调整份数），或定食套餐每人一份，团队用餐，不用不退，敬请谅解！
                <w:br/>
                5、住宿：2 晚曼谷 Bangkok natural spa and resort、Rama Gardens Hotel 或不低于同档次网评五钻酒店。
                <w:br/>
                2 晚芭堤雅 Saisawan Beach Resort、Jomtien Palm Beach Hotel and Resort 或不低于同档次网评五钻酒店。
                <w:br/>
                注：用房为 2 人入住 1 间房，如您要求单住，则须补单房差费用。
                <w:br/>
                6、导游：当地中文导游服务。（接驳期间或自由活动期间不含导游服务）
                <w:br/>
                7、领队：全程领队服务。
                <w:br/>
                8、保险：50 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 元/人（需出团前付清）。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8、除自由活动外，客人若离团需缴纳离团费￥1000 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国际退税商店</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岁小孩不占床加收￥300 元/人；12-18 岁小孩必须占床加收￥1200 元/人。
                <w:br/>
                2、65 岁以上老人（包含 65 岁）加收￥300 元/人。
                <w:br/>
                3、持港澳台护照加收￥500 元/人，持外籍护照价格另议。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2024-12-22T11:45:42+08:00</dcterms:created>
  <dcterms:modified xsi:type="dcterms:W3CDTF">2024-12-22T11:45:42+08:00</dcterms:modified>
</cp:coreProperties>
</file>

<file path=docProps/custom.xml><?xml version="1.0" encoding="utf-8"?>
<Properties xmlns="http://schemas.openxmlformats.org/officeDocument/2006/custom-properties" xmlns:vt="http://schemas.openxmlformats.org/officeDocument/2006/docPropsVTypes"/>
</file>