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【泰国】清迈清莱泰北双城探索纯玩六天五晚|南方航空广州往返|清莱蓝庙|龙坤艺术庙行程单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【舌尖美味】：泰式风味餐、泰式自助餐、大象营地自助餐等！
                <w:br/>
                【网红打卡】：艺术的殿堂，信仰的净土--龙坤艺术庙（白庙）！
                <w:br/>
                宗教与艺术的完美融合--清莱蓝庙！
                <w:br/>
                文艺与时尚的交汇点--宁曼路！
                <w:br/>
                【泰北魅力】：古城大塔寺（泰囧庙）、清萊 Lalitta Café咖啡馆、清迈塔佩门！
                <w:br/>
                【开心买买买】：JJ market、清迈夜市、清莱夜市！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第一天：广州白云机场 - 清迈 - 清迈夜市 - 入住酒店
                <w:br/>
                指定时间到广州新白云机场集中，由我社专业领队协助客人办理登机及行李托运手续，乘坐豪华客机 南方航空前往“微笑之国”—泰国清迈（约 3.5 小时），抵达后由优秀中文导游接机，后往【清迈夜市】（游览时间约 120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清萊 Lalitta Café咖啡馆（含一杯饮品）-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60 分钟）此馆展现鸦片的来历，非法毒品的冲击，並提供给学者研究及探讨，深具教育意义。「金三角」这三个字本身就会让人联想起此处是鸦片及海洛英的量产地，也是毒品制造、交易、边界、内战、军队及走私的代名詞。
                <w:br/>
                后往【清萊 Lalitta Café咖啡馆】（含一杯饮品）（停留时间约60分钟）这家将清莱变成 Himmapan 森林的 Lalitta Café咖啡馆，可以说是清莱市中心一处很吸引人的地标了！其投资预算已超过了 8000 万泰铢！这家咖啡厅的氛围，就像被许多品种的树木浓荫覆盖一般，无论看向哪一处都只能看到养眼的绿意，一路上飘着水汽，仿佛置身于仙境世界一般。除此之外，还有一处大型人造瀑布，可以说这处亮点不管谁来了都会拍照将这份美丽存起来，场面非常盛大。可以说如果谁有机会来到这里，就像真的去森林中旅行了一场一样。因为这里的风格还装饰摆放着许多女神与神仙的雕像，沿着瀑布一路走来，真的很有氛围感，优美的风光绝对配得上这里的投资。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午餐：中式风味餐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嘟嘟车游清迈古城 - 大塔寺 - 三王纪念像 - 塔佩门 - 元宝庄园（泰服体验+水果大餐+水灯制作）
                <w:br/>
                早餐后，前往【清迈古城】（游览时间约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后往【元宝庄园】（泰服体验+水果大餐+水灯制作）2020年全新开幕的森林美学庄园坐落在群山之间，占地39莱(62400平方公尺)，泰文名称是”山上的海”，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午餐：泰式风味餐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观看大象表演 - 长颈族 - 天使瀑布 - 双龙寺 - 宁曼路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双龙寺】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早餐：酒店内早     午餐：大象营地自助餐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全天自由活动（不含餐、车、领队导游）
                <w:br/>
                早餐后，自由活动（不含：正餐、车、导游）！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四面佛 -  JJ market  - 广州
                <w:br/>
                早餐后，前往【四面佛】（游览时间约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后往【JJ market】JJMAKET是爱买的姐妹们不能错过的集市，大部份都是手作商品摊位，文艺气氛浓厚。有不少泰国当地特色的东西，包包餐具饰品衣服皮具摆件，能淘到不少喜欢的小物和衣服。清迈唯统一一家GoodGoods也坐落在这。最里面有一个小菜市场。能吃到很多当地特色小吃和饮料，新鲜的水果和蔬菜。也有好几个咖啡饮品摊位以及超市。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(3)全程含5早4正（不含酒水），常规正餐餐标50元/人，如自动放弃不用餐，餐费款项恕不退还。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不含单房差：1100元/人。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不含单房差：1100元/人。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2025-01-09T05:51:05+08:00</dcterms:created>
  <dcterms:modified xsi:type="dcterms:W3CDTF">2025-01-09T05:51:05+08:00</dcterms:modified>
</cp:coreProperties>
</file>

<file path=docProps/custom.xml><?xml version="1.0" encoding="utf-8"?>
<Properties xmlns="http://schemas.openxmlformats.org/officeDocument/2006/custom-properties" xmlns:vt="http://schemas.openxmlformats.org/officeDocument/2006/docPropsVTypes"/>
</file>