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【仙境大漓江 】广西双动3天 桂林阳朔精华 大漓江丨20元人民币背景图—黄布倒影丨遇龙河竹筏漂流丨银子岩丨象鼻山丨桂花公社丨十里画廊丨浪漫西街行程单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◎桂林独家安排特色品牌老店【桂林新郭记油茶宴】！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新郭记油茶宴】，感受舌尖上的美味。后前往入住酒店！
                <w:br/>
                <w:br/>
                <w:br/>
                *我司在不影响原行程游玩标准及景点游览的前提下，会根据动车火车票出票的首末站城市最终确定具体的行程顺序，最终行程（游览顺序）在出团前派发的出团通知书行程表中告知。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新郭记油茶风味宴40元/人，船上餐为船票含简餐，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2024-12-21T22:28:32+08:00</dcterms:created>
  <dcterms:modified xsi:type="dcterms:W3CDTF">2024-12-21T22:28:32+08:00</dcterms:modified>
</cp:coreProperties>
</file>

<file path=docProps/custom.xml><?xml version="1.0" encoding="utf-8"?>
<Properties xmlns="http://schemas.openxmlformats.org/officeDocument/2006/custom-properties" xmlns:vt="http://schemas.openxmlformats.org/officeDocument/2006/docPropsVTypes"/>
</file>