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【悠享·丽大香】云南丽江大理香格里拉双飞纯玩6天丨丽大双古城丨玉龙雪山 丨冰川大索道丨双廊南诏风情岛丨洱海生态廊道丨喜洲古镇 丨 普达措国家公园丨独克宗古城丨虎跳峡丨（12成人内精品小团，赠送双表演《印象·丽江》+《丽江千古情行程单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YH-20240926002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1、精致2-12成人mini小团
                <w:br/>
                2、丽江、香格里拉入住网评5钻轻奢酒店 | 一晚大理海景酒店（非海景房）或同级 
                <w:br/>
                3、打卡精华景点：大理最悠闲喜洲古镇、慵懒大理古城、航拍+骑行、文艺下午茶、藏密香巴拉、虎跳峡、
                <w:br/>
                4、5A景区：玉龙雪山冰川索道、丽江古城、普达措森林公园
                <w:br/>
                5、【超值赠送】下午茶+蓝月谷电瓶车+玉龙雪山氧气瓶：小瓶+羽绒服
                <w:br/>
                6、纯玩1价全含0自费
                <w:br/>
                7、玉龙雪山深度游：冰川公园大索道+印象丽江+蓝月谷  邂逅人间烟火
                <w:br/>
                8、一生必看的一次演出，双表演《印象·丽江》+《丽江千古情》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3.本团为分段拼团（丽江大理一台车，香格里拉一台车），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 （ 行驶约1小时）
                <w:br/>
                酒店享用早餐后，乘车赴丽江市，游览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午餐享用雪山雪厨小火锅，吃个热乎饭·····
                <w:br/>
                游览➱蓝月谷（游玩约60分钟，赠送景区电瓶车）一弯蓝色的月亮浅浅的镶嵌在玉龙雪山脚下，在青山绿树的环抱中看起来是那么的灵动，将玉龙雪山承托的更加美丽。
                <w:br/>
                乘车返回丽江市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之后，贵宾游览世界文化遗产、国家AAAAA景区➱丽江古城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
                <w:br/>
                今日无晚餐安排，游览丽江古城时，可根据个人喜好选择美食。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5.玉龙雪山冰川公园属于保护性景点，禁止翻越护栏进入冰川园区，或随意丢弃垃圾。
                <w:br/>
                6.玉龙雪山冰川公园海拔较高，容易出现高原反应，游玩时如出现头晕、恶心、呼吸困难等身体严重不适的情况，请马上停止运动，及时向身边人员寻求帮助，并尽快联系随团导游。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交通：旅游车
                <w:br/>
                景点：玉龙雪山、蓝月谷、冰川大索道、《印象·丽江》、《丽江千古情》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 （车程约190公里，行驶约2.5小时）
                <w:br/>
                酒店享用早餐后乘车赴大理白族自治州（车程大概3小时）。到达大理后，游览中国最佳魅力城市➱【双廊古镇】（游玩约60分钟）。青石板上露水依稀，听两旁玲音回荡，古色古香、时光漫漫……这是否是你想象中的小镇时光？在大理最宜居的小镇双廊，沏上一杯清茶或咖啡，晒着懒懒的阳光，只叹声人生难得如此清闲。
                <w:br/>
                后在双廊码头，乘坐➱洱海游船（摆渡船），畅游洱海风光，登陆南诏避暑胜地、国家AAAA景区➱南诏风情岛（游玩约60分钟）郁郁葱葱的林木、水天一色的风光，让本来就四面环水的小岛更多了一份悠闲，可谓“山水人朗，水与情长”。
                <w:br/>
                午餐后，前往喜洲古镇（洱海生态廊道骑行+海舌公园旅拍（夫妻树+金花共舞））千年历史的喜洲古镇，那里青瓦白墙，稻香扑鼻，白族人民热情好客，让我们乘坐古镇的观光游览车一路往洱海边去，生态廊道已为我们准备好了随风骑行的小花车，一路吹着风，经过五百年相生相伴，风雨共济的网红夫妻树，那里的无人机航拍摄影师为我们留下美好的视频，一路骑行至那万亩大草坪中，有白族金花与我们共舞，到达海舌公园蜜月半岛，不经意间：你在沙滩上，海风吹起了你的长发，旅拍摄影师为你定格下那最美的瞬间。
                <w:br/>
                游览完毕后，前往喜洲有风的小院，享用下午茶。在风和云之间小憩。享受沧源时光········
                <w:br/>
                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今日晚餐，大理古城内自理。
                <w:br/>
                温馨提示：
                <w:br/>
                1.乘坐洱海游船时，请遵守安全注意事项，勿攀爬安全护栏，上下船只时请听从工作人员的指导。
                <w:br/>
                2.游览南诏风情岛时，请留意导游告知的集合时间，以免错失游船起航时间。
                <w:br/>
                3.大理是一个少数民族聚居的地方，请尊重当地少数民族的风俗，不要乱丢垃圾。一是为了保护环境，二是尊重民族习惯。大理的气温总体偏低一点，洱海边更是风大，请做好保暖工作。晴天时双廊阳光、紫外线强烈，建议带遮阳帽、太阳镜。
                <w:br/>
                4.古城古镇及网红打卡点人流量较大，游玩期间注意个人安全，注意周边及脚下情况，保管好自身财务，以免带来不必要的损失和麻烦。
                <w:br/>
                交通：旅游车
                <w:br/>
                景点：大理双廊、南诏风情岛、 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大理悦云雅阁、海湾国际、维笙山海湾、庞业雅阁、六合云燕、麓悦酒店、太保家园或不低于以上标准酒店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
                <w:br/>
                游览游览世界自然遗产、国家 AAAAA 景区➱普达措国家公园 生灵到达彼岸的途径，有草原的秀美、山川的壮丽、湖泊的灵动，随处可见的玛尼石堆是藏族人深厚的信仰和寄托。
                <w:br/>
                晚间安排香格里拉➱土司宴， 用餐结束后入住酒店休息。
                <w:br/>
                【温馨提示】
                <w:br/>
                1.普达措国家森林公园游玩时间较长，建议您自备干粮。
                <w:br/>
                2.景区内有私人设立的购物场所，请您谨慎选择。如产生消费争议，请自行承担相关责任义务，由此带来的不便，敬请见解。
                <w:br/>
                3普达措国家公园内有放养动物和国家级保护动植物，游玩时请勿惊吓、投喂动物或采摘花草。
                <w:br/>
                4迪庆藏族自治州属云南平均海拔最高的地区，容易出现高原反应，进入迪庆前后，请勿发生剧烈运动。
                <w:br/>
                交通：旅游车
                <w:br/>
                景点：新华小镇、普达措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香格里拉天界神川，安信唐宸，唐香嘉秀，第五颗陨石光年，实力希尔顿花园酒店或不低于以上标准民居精品客栈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
                <w:br/>
                乘车返回丽江市，今日行程结束后，贵宾可在丽江自由活动，可根据个人喜好选择当地美食。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2.香格里拉平均海拔约3280米，紫外线较强请注意防晒并注意自己的身体情况，若发现不适，请及时通知导游。建议您提前携带高原反应药物红景天、感冒消炎药、晕车药、止泻药等。
                <w:br/>
                3.游览虎跳峡景区时，请勿攀爬、试图翻越护栏；拍照时请留意好手机、相机，以免落水造成损失。
                <w:br/>
                4.丽江自由活动期间，请贵宾注意安全，并妥善保管好个人随身物品及财物。
                <w:br/>
                交通：汽车
                <w:br/>
                景点：独克宗古城 纳帕海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13:00 前的贵宾将无法安排参观黑龙潭，给您带来不便，敬请谅解！！！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2025-04-04T07:02:33+08:00</dcterms:created>
  <dcterms:modified xsi:type="dcterms:W3CDTF">2025-04-04T07:02:33+08:00</dcterms:modified>
</cp:coreProperties>
</file>

<file path=docProps/custom.xml><?xml version="1.0" encoding="utf-8"?>
<Properties xmlns="http://schemas.openxmlformats.org/officeDocument/2006/custom-properties" xmlns:vt="http://schemas.openxmlformats.org/officeDocument/2006/docPropsVTypes"/>
</file>