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【北纬68度】俄罗斯摩尔曼斯克7日|莫斯科|极光双城游览|捷里别尔卡|萨米民俗村|莫斯科红场|北京出境行程单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LM-EU1725935772ph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全国各地 - 北京 - 莫斯科 HU7985 PEKSVO14:35/18:05
                <w:br/>
                DAY 2   莫斯科 - 摩尔曼斯克 SU1320 SVOMMK1120/1400
                <w:br/>
                DAY 5   摩尔曼斯克- 莫斯科 SU1325 MMKSVO 2040/2305 
                <w:br/>
                DAY 6   莫斯科-北京 HU7986 SVOPEK 19:55/08:50+1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行程卖点：
                <w:br/>
                合理行程：【北京-莫斯科-摩尔曼斯克-莫斯科-北京】精品追光之旅，轻奢打卡游览，
                <w:br/>
                合理酒店：【莫斯科2晚四星酒店+摩尔曼斯克3晚当地酒店】享受静谧北极！
                <w:br/>
                合理飞机：【全程飞机接驳无需火车或动车，五星航空为您服务！】
                <w:br/>
                合理时间：【所有航班均为正点航班时间，不浪费任何一分钟给您游览的时间！】
                <w:br/>
                <w:br/>
                产品特色：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【全程安排3顿特色大餐】1.驯鹿特色餐+2.世界最北极地餐厅+3.俄式风味餐；
                <w:br/>
                【舒适酒店】全程5晚安排舒适酒店，为您的旅途提供舒适住宿环境；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莫斯科（建议提前一天前往北京）
                <w:br/>
                参考航班：HU7985 PKXSVO 1425/1805
                <w:br/>
                ⊙北京首都机场T2航站楼11:00准时集合，由领队协助办理登机手续，乘坐飞机前往俄罗斯首都莫斯科。抵达后，办理入境手续后，入住酒店休息。 
                <w:br/>
                备注：莫斯科时间比北京时间慢5小时，国际航班规定需要提前3小时抵达机场。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参考航班：SU1320 SVOMMK1120/1400
                <w:br/>
                ⊙酒店内早餐后前往莫斯科机场，乘坐飞机前往摩尔曼斯克，抵达摩尔曼斯克后开启游览。
                <w:br/>
                ⊙后前往摩尔曼斯克后前往参观为纪念2000年沉没的”库尔斯克号核潜艇”和所有牺牲的海军战士而修建的库尔斯克号纪念碑 ；纪念出海牺牲水手而修建水手纪念碑 、外观海事救世主大教堂；
                <w:br/>
                ⊙晚餐后，暂别城镇的明亮喧嚣，开启【第一次追极光体验配备极光猎人】★（约1.5小时）。行程结束后，返回酒店休息。
                <w:br/>
                温馨提示：极光猎人仅升级1次，不指定具体哪次追光，以行程实际安排为准；极光属于自然现象，人为不可控，如果因为天气原因等不可抗力因素导致无法观赏到极光，与旅行社无关，敬请谅解；
                <w:br/>
                交通：飞机+巴士
                <w:br/>
              </w:t>
            </w:r>
          </w:p>
        </w:tc>
        <w:tc>
          <w:tcPr/>
          <w:p>
            <w:pPr>
              <w:pStyle w:val="indent"/>
            </w:pPr>
            <w:r>
              <w:rPr>
                <w:rFonts w:ascii="宋体" w:hAnsi="宋体" w:eastAsia="宋体" w:cs="宋体"/>
                <w:color w:val="000000"/>
                <w:sz w:val="20"/>
                <w:szCs w:val="20"/>
              </w:rPr>
              <w:t xml:space="preserve">早餐：酒店内早餐     午餐：X     晚餐：俄式风味餐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追鲸船出海观赏鲸鱼（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【温馨提示】：摩尔曼斯克11月进入雪季，前往捷里别尔卡的道路可能因不可抗力（暴风雪）而封路导致无法正常前往！如遇上大雪封路，捷里别尔卡游览则更改为苔原小镇一日游；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⊙建议自费前往【摩尔曼斯克当地网红餐厅，享俄式帝王蟹大餐】，品味鲜美帝王蟹。晚餐后返回酒店休息。
                <w:br/>
                温馨提示：极光属于自然现象，人为不可控，如果因为天气原因等不可抗力因素导致无法观赏到极光，与旅行社无关，敬请谅解。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晚餐：X   </w:t>
            </w:r>
          </w:p>
        </w:tc>
        <w:tc>
          <w:tcPr/>
          <w:p>
            <w:pPr>
              <w:pStyle w:val="indent"/>
            </w:pPr>
            <w:r>
              <w:rPr>
                <w:rFonts w:ascii="宋体" w:hAnsi="宋体" w:eastAsia="宋体" w:cs="宋体"/>
                <w:color w:val="000000"/>
                <w:sz w:val="20"/>
                <w:szCs w:val="20"/>
              </w:rPr>
              <w:t xml:space="preserve">摩尔曼斯克当地特色酒店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莫斯科
                <w:br/>
                参考航班：SU1325 MMKSVO 2040/2305  
                <w:br/>
                ⊙早餐后前往参观【摩尔曼斯克州立博物馆】★（入内，约1小时），也被称为“极地博物馆”，是当地最古老的博物馆，主要展示摩尔曼斯克州的文化、地质、自然、历史。这座“极地博物馆”讲述了摩尔曼斯克的一切。经过二战炮弹洗礼后涅槃的州立博物馆，重现了城市的艰辛与重生。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⊙后送机场，乘坐飞机返回莫斯科。抵达后接机，入住酒店休息。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莫斯科 - 北京
                <w:br/>
                参考航班：HU7986 SVOPEK 1955/0850+1 
                <w:br/>
                 ⊙早餐后，参观俄罗斯的“心脏”【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后送前往莫斯科机场，乘坐飞机返回北京；
                <w:br/>
                交通：巴士+飞机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 - 全国各地
                <w:br/>
                早晨0855抵达北京，后转机返回全国各地，结束境外旅程，自行返回温暖的家。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行程所列国际机票，全国各地-北京往返联运机票含税（具体联运信息以咨询销售为准），北京-莫斯科往返国际段机票含税；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行程所列带★的景点首道门票：萨米民俗村及体验项目、摩尔曼斯克州立博物馆；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☆境外司导服务费700元人民币/人；
                <w:br/>
                ☆ 护照费、申请签证中准备相关材料所需的杂费；
                <w:br/>
                ☆ 单房差：450元/间/晚；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为了您在本次旅途中的安全及顺利，我们特别请您遵守下列事项，这是我们应尽的告知责任，也是对您权益的保障。请仔细阅读：
                <w:br/>
                【护照】 游客须随身携带有效期为半年以上的有效护照原件（已污损、注销或挂失的护照无效）出入境。护照原件是唯一的出入境证件，如遗忘或者出具边检不认可的无效护照而导致无法出行，全部损失由持照者本人承担。
                <w:br/>
                【暂未恢复旅游团队免签证名单】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非中国护照的客人参团请自行办理签证或自行确认是否免签，并且确认持有多次进出中国的有效签证和居住证明。持香港、澳门特区护照参团的客人须同时持有并携带回乡证出入境。持香港的"CI""DI"（签证身份书）或持中国护照同时拥有其他国家长居权的客人，请自备签证后参团。
                <w:br/>
                【集合与出发】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前往下一目的地的车费或机票等一切相关费用)由迟到者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近送往当地医疗机构检查治疗；③有听力、视力障碍的游客须有健康旅伴陪同方可参团；个人有精神疾病和无行为控制能力的不能报名参团。
                <w:br/>
                【安全防范】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2024-12-22T19:39:25+08:00</dcterms:created>
  <dcterms:modified xsi:type="dcterms:W3CDTF">2024-12-22T19:39:25+08:00</dcterms:modified>
</cp:coreProperties>
</file>

<file path=docProps/custom.xml><?xml version="1.0" encoding="utf-8"?>
<Properties xmlns="http://schemas.openxmlformats.org/officeDocument/2006/custom-properties" xmlns:vt="http://schemas.openxmlformats.org/officeDocument/2006/docPropsVTypes"/>
</file>