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【西欧】多彩法瑞意11天特惠游|永恒之城罗马|时尚之都米兰|蜜月之城琉森|浪漫之都巴黎行程单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EU20241116GDQL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罗马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深圳-罗马（永恒之城）
                <w:br/>
                参考航班：HU437  SZX/FCO  0130/0745  预计飞行时间13小时15分 
                <w:br/>
                巴黎（浪漫花都）-深圳
                <w:br/>
                参考航班：HU758  CDG/SZX  1030/0450+1  预计飞行时间11小时40分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✈五星航空：海南航空，直飞往返
                <w:br/>
                🏞经典名城：永恒之城-罗马、水城-威尼斯、时尚之都-米兰、蜜月之城-琉森、度假胜地-因特拉肯、浪漫之都-巴黎
                <w:br/>
                🏛特别安排：巴黎罗浮宫入内；巴黎一天自由活动！
                <w:br/>
                安排巴黎连住三晚，省心游玩；
                <w:br/>
                🍝美食体验：法式烤鸡餐、红酒炖牛肉三道式！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深圳-罗马
                <w:br/>
                请各位贵宾于指定时间在深圳宝安机场D值机柜台集合，搭乘海航次日凌晨国际航班飞往意大利首都罗马。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MERCURE LA DEFENSE巴黎国防美居酒店舒适型或同级酒店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深圳-罗马（永恒之城）--280km--意大利小镇
                <w:br/>
                航班抵达后，乘车前往参观意大利的首都-罗马，有「永恒之都」之称，随处可见古罗马帝国时期之古迹。途径古罗马废墟(外观，门外拍照)：它位于古罗马斗兽场（外观，门外拍照，不入内）之旁，昔日为古罗马帝国的中心，是现存世界最大面积的古罗马废墟，曾建有无数的宫殿和建筑群，现在却只剩下颓垣败瓦，一片荒凉。附近还有君士坦丁大帝凯旋门（门外拍照），巴黎的凯旋门即按此仿制，其雕刻工艺十分精巧。之后前往入住酒店休息。
                <w:br/>
                交通：巴士
                <w:br/>
              </w:t>
            </w:r>
          </w:p>
        </w:tc>
        <w:tc>
          <w:tcPr/>
          <w:p>
            <w:pPr>
              <w:pStyle w:val="indent"/>
            </w:pPr>
            <w:r>
              <w:rPr>
                <w:rFonts w:ascii="宋体" w:hAnsi="宋体" w:eastAsia="宋体" w:cs="宋体"/>
                <w:color w:val="000000"/>
                <w:sz w:val="20"/>
                <w:szCs w:val="20"/>
              </w:rPr>
              <w:t xml:space="preserve">早餐：X     午餐：五菜一汤     晚餐：X   </w:t>
            </w:r>
          </w:p>
        </w:tc>
        <w:tc>
          <w:tcPr/>
          <w:p>
            <w:pPr>
              <w:pStyle w:val="indent"/>
            </w:pPr>
            <w:r>
              <w:rPr>
                <w:rFonts w:ascii="宋体" w:hAnsi="宋体" w:eastAsia="宋体" w:cs="宋体"/>
                <w:color w:val="000000"/>
                <w:sz w:val="20"/>
                <w:szCs w:val="20"/>
              </w:rPr>
              <w:t xml:space="preserve">HOLIDAY INN MILAN NORD ZARA舒适型或同级酒店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 –约255KM 威尼斯（意大利）
                <w:br/>
                酒店早餐后，乘车前往意大利水城——威尼斯，登陆主岛游览（约1.5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前往【里托亚桥】旁的【德国商馆】是威尼斯的一座历史建筑，是一座非常实用的4层建筑，典型的意大利文艺复兴风格。
                <w:br/>
                景点介绍：
                <w:br/>
                【圣马可广场】广场上的砖造钟楼是威尼斯的地标，其面海处则立有二根高耸入天的石柱，分别雄踞着威尼斯的守护神～圣马可翼狮及圣者托达洛，广场上充满着音乐、情侣、鸽子和来自世界各地的观光客，是全世界最浪漫的广场，被拿破仑赞为《欧洲的客厅》。
                <w:br/>
                【威尼斯钟楼】楼高近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晚餐后入住酒店。
                <w:br/>
                交通：巴士
                <w:br/>
              </w:t>
            </w:r>
          </w:p>
        </w:tc>
        <w:tc>
          <w:tcPr/>
          <w:p>
            <w:pPr>
              <w:pStyle w:val="indent"/>
            </w:pPr>
            <w:r>
              <w:rPr>
                <w:rFonts w:ascii="宋体" w:hAnsi="宋体" w:eastAsia="宋体" w:cs="宋体"/>
                <w:color w:val="000000"/>
                <w:sz w:val="20"/>
                <w:szCs w:val="20"/>
              </w:rPr>
              <w:t xml:space="preserve">早餐：√     午餐：X     晚餐：五菜一汤   </w:t>
            </w:r>
          </w:p>
        </w:tc>
        <w:tc>
          <w:tcPr/>
          <w:p>
            <w:pPr>
              <w:pStyle w:val="indent"/>
            </w:pPr>
            <w:r>
              <w:rPr>
                <w:rFonts w:ascii="宋体" w:hAnsi="宋体" w:eastAsia="宋体" w:cs="宋体"/>
                <w:color w:val="000000"/>
                <w:sz w:val="20"/>
                <w:szCs w:val="20"/>
              </w:rPr>
              <w:t xml:space="preserve">威尼斯梅斯特雷住宿城市公寓酒店(Staycity Aparthotels Venice Mestre) 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威尼斯（浪漫水城）-米兰（时尚之都）
                <w:br/>
                早餐后，乘车前米兰，米兰被誉为时尚之都，抵达后前往外观坐落于米兰市中心大教堂广场上的【米兰大教堂】，大教堂是世界上最大的哥特式教堂，教堂长158米，最宽处93米，塔尖最高处达108.5米，总面积11700平方米，可容纳35000人。
                <w:br/>
                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米兰Voco博览会酒店(Voco Milan-Fiere, an IHG Hotel)舒适型或同级酒店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米兰（时尚之都）--琉森（蜜月之乡）
                <w:br/>
                早餐后，乘车前往瑞士蜜月之乡及渡假胜地-琉森,随后展开市区观光。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巴塞尔市诺富特酒店(Novotel Basel City)高档型或或其他同级酒店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琉森（蜜月之乡）-70km-因特拉肯-200km-米卢斯
                <w:br/>
                早餐后，驱车前往游览瑞士中部第一渡假胜地-因特拉肯。【因特拉肯】它是一个标准因观光而兴起的小镇，也因为是前往少女峰的必经之地，因此成为了欧洲著名的度假胜地。在镇中心的何维克街上，可以清楚的远望美丽的少女峰身影，不论你何时从这片绿地擦身而过，都可以随时与少女峰的美丽相遇。后乘车前往法国小镇，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BEAU-SITE ADELBODEN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米卢斯-巴黎（浪漫花都）
                <w:br/>
                早餐后，乘车前往法国首都-巴黎。前往市区参观当年处决路易十六的地方【协和广场】上的埃及方尖碑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蜿蜒曲折的塞纳河是巴黎的母亲河，它把巴黎分为左岸和右岸，如有时间，建议可乘塞纳河的游船欣赏两岸诸多名胜， 如卢浮宫、大宫和小宫、奥赛博物馆、巴黎圣母院、 艾菲尔铁塔等。
                <w:br/>
                晚餐特别安排法式烤鸡餐，后乘车前往入住酒店。
                <w:br/>
                交通：巴士
                <w:br/>
              </w:t>
            </w:r>
          </w:p>
        </w:tc>
        <w:tc>
          <w:tcPr/>
          <w:p>
            <w:pPr>
              <w:pStyle w:val="indent"/>
            </w:pPr>
            <w:r>
              <w:rPr>
                <w:rFonts w:ascii="宋体" w:hAnsi="宋体" w:eastAsia="宋体" w:cs="宋体"/>
                <w:color w:val="000000"/>
                <w:sz w:val="20"/>
                <w:szCs w:val="20"/>
              </w:rPr>
              <w:t xml:space="preserve">早餐：酒店提供     午餐：X     晚餐：晚餐特别安排法式烤鸡餐   </w:t>
            </w:r>
          </w:p>
        </w:tc>
        <w:tc>
          <w:tcPr/>
          <w:p>
            <w:pPr>
              <w:pStyle w:val="indent"/>
            </w:pPr>
            <w:r>
              <w:rPr>
                <w:rFonts w:ascii="宋体" w:hAnsi="宋体" w:eastAsia="宋体" w:cs="宋体"/>
                <w:color w:val="000000"/>
                <w:sz w:val="20"/>
                <w:szCs w:val="20"/>
              </w:rPr>
              <w:t xml:space="preserve">NOVOTEL SUITES CDG AIRPORT VILLEPINTE舒适型或同级酒店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巴黎（浪漫花都）
                <w:br/>
                早餐后，乘车前往游览世界最大的艺术博物馆―【罗浮宫博物馆】（含入内门票），原是12世纪时为巩固塞纳-马恩省河沿岸(㊣1994年联合国教科文组织列名之世界文化遗产)的险要位置而建成的要塞,现已是搜集世界名画、雕塑古物之艺术宝库。其收藏的稀世珍宝定能让您眼界大开，包括镇馆之宝-"蒙娜丽莎的微笑"、"爱神维纳斯"、"胜利女神"等，让你了解艺术殿堂的奥妙。前往游览【巴黎圣母院】巴黎圣母院大教堂(Cathédrale Notre Dame de Paris)是一座位于法国巴黎市中心、西堤岛上的教堂建筑，也是天主教巴黎总教区的主教座堂。前往参观【法宫娜Fragonard香水博物馆】，了解法国香水的历史和制作工艺。法宫娜是最著名的法国香水工厂，法国当地人更多的是用Fragonard这样的手工流传百年的老店生产的香水。
                <w:br/>
                晚餐特别安排勃艮第红酒炖牛肉三道式，后乘车前往入住酒店。
                <w:br/>
                亮点介绍：
                <w:br/>
                【罗浮宫博物馆】—它是世界三大博物馆之一，该宫始建于1204年，以收藏丰富的古典绘画和雕刻而闻名于世，是法国文艺复兴时期最珍贵的建筑物之一。它的整体建筑呈“U”形，共分希腊罗马艺术馆、埃及艺术馆、东方艺术馆、绘画馆、雕刻馆和装饰艺术馆6个部分。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交通：巴士
                <w:br/>
              </w:t>
            </w:r>
          </w:p>
        </w:tc>
        <w:tc>
          <w:tcPr/>
          <w:p>
            <w:pPr>
              <w:pStyle w:val="indent"/>
            </w:pPr>
            <w:r>
              <w:rPr>
                <w:rFonts w:ascii="宋体" w:hAnsi="宋体" w:eastAsia="宋体" w:cs="宋体"/>
                <w:color w:val="000000"/>
                <w:sz w:val="20"/>
                <w:szCs w:val="20"/>
              </w:rPr>
              <w:t xml:space="preserve">早餐：酒店提供     午餐：X     晚餐：晚餐特别安排勃艮第红酒炖牛肉三道式   </w:t>
            </w:r>
          </w:p>
        </w:tc>
        <w:tc>
          <w:tcPr/>
          <w:p>
            <w:pPr>
              <w:pStyle w:val="indent"/>
            </w:pPr>
            <w:r>
              <w:rPr>
                <w:rFonts w:ascii="宋体" w:hAnsi="宋体" w:eastAsia="宋体" w:cs="宋体"/>
                <w:color w:val="000000"/>
                <w:sz w:val="20"/>
                <w:szCs w:val="20"/>
              </w:rPr>
              <w:t xml:space="preserve">NOVOTEL SUITES CDG AIRPORT VILLEPINTE舒适型或同级酒店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巴黎（浪漫花都）
                <w:br/>
                早餐后，全天自由购物。
                <w:br/>
                【莎玛丽丹】（自由活动）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或前往奥斯曼购物大道附近自由活动时间，这里云集了巴黎歌剧院，超过百年历史的老佛爷百货商店、巴黎春天百货等大型百货公司及当地特色商店。
                <w:br/>
                注：为方便自由活动，全天用餐自理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NOVOTEL SUITES CDG AIRPORT VILLEPINTE舒适型或同级酒店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巴黎（浪漫花都）-深圳
                <w:br/>
                酒店早餐后，于酒店大堂集中，乘车前往机场乘坐国际航班飞返深圳。
                <w:br/>
                温馨提示：由于办理登机和退税多人花费较多时间，请尽量配合领队尽早前往机场，敬请见谅！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即将每一段登机牌及护照原件交给导游，注销签证，以便客人保持出国良好记录。结束愉快行程。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1.国际交通：国际间往返经济舱机票、机场税及燃油附加费（含机场税）；
                <w:br/>
                2.住宿：以两人一房为标准，如遇到会展酒店将会安排郊外或周边城市；
                <w:br/>
                3.用餐：行程注明所含正餐，以中式五菜一汤为主（不含酒水），8-10人一桌，或根据餐厅提供桌型安排就餐座位；特别升级安排安排1餐法式烤鸡餐+1餐勃艮第红酒炖牛肉三道式，无法安排中餐的城市将安排当地餐或退餐费，所有餐食如自动放弃，款项恕不退还；如果在全团协议下同意更改为风味餐，不退正常团餐费用；（如遇退餐退10欧元/人/餐）
                <w:br/>
                4.交通：境外旅游巴士：根据团队人数，安排旅游大巴（保证每人一正座），及专业外籍司机；
                <w:br/>
                5.领队：全程专业领队兼中文导游，优质服务；
                <w:br/>
                6.门票：巴黎罗浮宫(含门票，不含讲解)。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超值赠送：赠送欧洲转换插座；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2.签证导游费：签证导游小费2800/人，于出团前结清；
                <w:br/>
                3.单房差：酒店单人房附加费 （45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4.护照办理费用；申请签证所需资料办理费用，如未成年人公证，认证等相关费用；及前往领事馆面试、按指模及销签面谈等产生的各种费用（包括但不限于交通费、住宿费等）；
                <w:br/>
                5.入境行李的海关税、搬运费、保管费和超重（件）行李托运费；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
                <w:br/>
                11.由于国际燃油价格不断变化，若航空公司书面通知因调整航空燃油价格而导致机票价格上升，团友需另外补交燃油升幅的差价；
                <w:br/>
                12.若已确认报名的客人临时取消，需要根据航空公司的取消政策，收取相应的机票款，如法国航空和荷兰航空需收取全额机票款；
                <w:br/>
                13.非中国护照或持中国护照同时拥有其他国家长居权的团友，请自备签证后参团；
                <w:br/>
                14.如果您已自备签证，请务必提供有效护照及签证复印件，用于核对姓名和签证有效期，如因自备签证问题造成行程受阻，相应损失需自行承担；
                <w:br/>
                15.若拒签，收签证费RMB1500/人；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2024-12-24T03:14:23+08:00</dcterms:created>
  <dcterms:modified xsi:type="dcterms:W3CDTF">2024-12-24T03:14:23+08:00</dcterms:modified>
</cp:coreProperties>
</file>

<file path=docProps/custom.xml><?xml version="1.0" encoding="utf-8"?>
<Properties xmlns="http://schemas.openxmlformats.org/officeDocument/2006/custom-properties" xmlns:vt="http://schemas.openxmlformats.org/officeDocument/2006/docPropsVTypes"/>
</file>