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特价】德国+法国+瑞士+意大利11天|新天鹅堡|巴黎连住3晚|卢浮宫|意大利三城|瑞士小镇|深圳往返行程单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深圳-(飞机)-罗马-(大巴约273公里)-佛罗伦萨
                <w:br/>
                参考航班：
                <w:br/>
                HU437  深圳宝安国际机场 T3 -  罗马菲乌米奇诺国际机场 （FCO） T3  01:15/08:30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佛罗伦萨-(大巴约269公里)-威尼斯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德国商馆】,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威尼斯-(大巴约397公里)-因斯布鲁克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因斯布鲁克-(大巴约114公里)-富森-(大巴约165公里)-列支敦士登-(大巴约131公里)-卢塞恩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卢塞恩-(大巴)-因特拉肯-(大巴)-米卢斯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米卢斯-(大巴约495公里)-巴黎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12:25/05:55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1.签证费及司导服务费3000元（需于出团前随团款付清）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4.全程单房差：2800元/人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签证费及司导服务费3000元（需于出团前随团款付清）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2025-03-14T15:21:46+08:00</dcterms:created>
  <dcterms:modified xsi:type="dcterms:W3CDTF">2025-03-14T15:21:46+08:00</dcterms:modified>
</cp:coreProperties>
</file>

<file path=docProps/custom.xml><?xml version="1.0" encoding="utf-8"?>
<Properties xmlns="http://schemas.openxmlformats.org/officeDocument/2006/custom-properties" xmlns:vt="http://schemas.openxmlformats.org/officeDocument/2006/docPropsVTypes"/>
</file>