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【目的地参团】美国东岸6天团（JFK/LGA接机） | 纽约 | 费城 | 华盛顿 | 尼亚加拉瀑布 | 波士顿行程单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USA-AP6FJP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美国</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参团地点：共4个参团地点
                <w:br/>
                1、接机：肯尼迪国际机场 JFK；
                <w:br/>
                     免费接机时间：08:30-24:00（此时间为拿到行李后与工作人员汇合的时间）
                <w:br/>
                2、接机：拉瓜迪亚机场 LGA；
                <w:br/>
                     免费接机时间：08:30-24:00（此时间为拿到行李后与工作人员汇合的时间）
                <w:br/>
                3、法拉盛集合点； 37-20 Prince St Flushing Suite 2E Flushing NY 11354；
                <w:br/>
                     集合时间为9:30–17:00
                <w:br/>
                4、无需接机，自行前往酒店办理入住；
                <w:br/>
                     酒店入住通常在下午4点之后。
                <w:br/>
                <w:br/>
                离团地点：共7个离团地点
                <w:br/>
                1、法拉盛：敦城酒家；133-30 39th Ave, Flushing, NY 11354；
                <w:br/>
                2、曼哈顿：唐人街 75 Chrystie St；75 Chrystie St, New York, NY 10002 ；
                <w:br/>
                3、泽西市：Newport Plaza 于18街的出口，ACME超市边上；125 Eighteenth St, Jersey City, NJ 07310；
                <w:br/>
                     此送站点需加收送站费用：$70 /单程（涵盖第一第二人，第三人起每多一位加多$10）。
                <w:br/>
                4、波士顿罗根机场 BOS；
                <w:br/>
                     请预定14:00后起飞的航班。
                <w:br/>
                5、送机：拉瓜迪亚机场 LGA；
                <w:br/>
                     请预定19:00 后起飞的航班
                <w:br/>
                6、送机：肯尼迪国际机场 JFK；
                <w:br/>
                     请预定20:00 后起飞的航班。
                <w:br/>
                7、付费送机：纽瓦克国际机场 EWR；
                <w:br/>
                     收费标准：前两人$160 /趟，第三人起每多一位加多$10。
                <w:br/>
                     请预定22:00以后起飞的航班。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【优质行程】专业司导，舒适车辆， 质量酒店，伴您出行无忧。
                <w:br/>
                【华人曼哈顿】可选JFK/LGA机场落地，特别安排就近入住法拉盛区域酒店。酒店坐落于法拉盛中心地段，这里是纽约第四大商业区，也是三十多年来在美华人奋力打造出的文化中心。步行距离即有丰富的购物和餐饮的选择，您可自由体验各地风味美食。
                <w:br/>
                【财富之旅】从华尔街的摩天大楼到股市交易所的熙熙攘攘，从铜牛雕像到时代广场的璀璨灯光，从三一教堂的钟声到纳斯达克的钟声，每一处都闪烁着财富与活力的光芒。穿梭游走于街道之间，聆听一栋栋建筑、一个个街角经历过的沧桑变幻，了解世界金融中心的财富底蕴。
                <w:br/>
                【精选美东】浓缩美东名城精华景点，深度体验美国历史文化。
                <w:br/>
                【自然奇迹】尼亚加拉瀑布体验深度活动，日景夜景双重体验，领略跨国大瀑布的磅礴气势。
                <w:br/>
                【第一之旅】深入了解先锋城市波士顿，探索多个美国的“第一”：第一条地铁系统、第一个公共公园、第一所城市公共图书馆等。亲临世界名校—哈佛大学，在校园官方导览中近距离感受这所世界顶尖学府的学术氛围和历史文化。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抵达纽约市
                <w:br/>
                接机信息：
                <w:br/>
                1. 参团当日免费接机机场：肯尼迪国际机场 JFK、拉瓜迪亚机场 LGA，参团当日免费接机时间：8:30-24:00（此时间为客人拿到行李后在取行李处和我司工作人员汇合时间，需要在机场等候临近航班的客人）。        
                <w:br/>
                2. 美国国内航班抵达后的程序是：下机→前往航班行李转盘→见到导游→导游安排您与其他团员共乘最近一班车辆离开机场。
                <w:br/>
                3. 国际航班抵达后的程序是：下机→护照检查→提取行李→海关检查→见到导游→导游安排您与其他团员共乘最近一班车辆离开机场。
                <w:br/>
                4. 参团贵宾如在上述时间外或需要专车接机服务费用为$160 /单程（涵盖第一第二人，第三人起每多一位加多10美元）。
                <w:br/>
                5. 如果您第一日无需机场接机，可选择如下参团地点，请在报名时备注：
                <w:br/>
                - 9:30-17:00 期间在法拉盛集合，地址：37-20 Prince St Flushing Suite 2E Flushing NY 11354。
                <w:br/>
                <w:br/>
                第一日行程仅供参考，具体安排以您的航班抵达时间为准。
                <w:br/>
                参团当日免费接机/接送，未含服务费$12/每人。
                <w:br/>
                抵达纽约，国内航班在该航班行李提取处等候 （除JFK七号航站楼旅客在出口处等待外），国际航班在乘客出口处等候。
                <w:br/>
                <w:br/>
                自费项目1：纽约早游
                <w:br/>
                • 限于JFK&amp;LGA机场在9:00前拿到行李见到导游的客人，可以选择自费参加纽约早游。
                <w:br/>
                • 早游行程安排：纽约市政厅&amp;布鲁克林大桥（80分钟）→ 午餐（45分钟，费用自理）→ 纽约唐人街&amp;小意大利&amp;曼哈顿大桥（60分钟）→ 纽约SOHO潮流街区（30分钟）
                <w:br/>
                备注：提前预定，两人成团，保证有位；团上预定，届时以车上是否有空位为准。
                <w:br/>
                <w:br/>
                自费项目2：纽约夜游
                <w:br/>
                • 限于JFK&amp;LGA机场在16:30 前拿到行李见到导游的客人，可以选择参加物超所值的曼哈顿夜游。
                <w:br/>
                • 行程安排：百老汇大道&amp;时代广场（45分钟）→ 第五大道&amp;洛克菲勒中心&amp;圣帕特里克教堂（40分钟）→ 曼哈顿天际线夜景（30分钟）
                <w:br/>
                备注：提前预定，两人成团，保证有位；团上预定，届时以车上是否有空位为准。
                <w:br/>
                <w:br/>
                纽约早游 New York Morning Tour
                <w:br/>
                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
                <w:br/>
                <w:br/>
                纽约夜游 New York Night Tour
                <w:br/>
                英有伦敦西区，美有纽约百老汇。百老汇大道两旁分布着众多剧院，成为美国现代歌舞艺术和娱乐业的象征。百老汇大道的中心，当属著名的时代广场，这里也是繁盛的娱乐及购物中心，人流涌动的缤纷都市世界。“没到过时代广场，等于没去过纽约”，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Hyatt Place Flushing/LaGuardia Airport或同级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纽约市区游
                <w:br/>
                “如果你爱他，请带他去纽约，因为那是天堂；如果你恨他，请带他去纽约，因为那是地狱。”电视剧《北京人在纽约》中的这句台词，勾起了每个人对纽约的无限遐想。我们将穿过鳞次栉比的高楼大厦，细细品味纽约这座世界第一大城市的繁荣与沧桑。
                <w:br/>
                <w:br/>
                行程安排：
                <w:br/>
                纽约金融财富之旅（必付项目，150分钟）→ 世贸中心观景台（自费，70分钟）→ 自由女神环岛游船（自费，60分钟）→ MOMA纽约现代艺术博物馆（自费，60分钟）
                <w:br/>
                <w:br/>
                纽约金融财富之旅：
                <w:br/>
                第一站：英雄峡谷 → 伍尔沃斯大楼 → 柏路大楼（1899-1901年间世界最高的摩天大楼） → 波特大厦 → 圣保罗教堂 → 电报大楼
                <w:br/>
                第二站：公平大厦 → 三一教堂 → 联邦储蓄银行 → 联邦大厅 → 纽约证券交易所 → 特朗普大楼 → 德意志银行旧址（大通银行旧址）→ 华尔街铜牛 → 海关大楼 → 标准石油大楼 → 标准普尔大厦
                <w:br/>
                第三站：洛克菲勒中心（途经纽约钻石区、国际宝石大厦）
                <w:br/>
                第四站：普利策喷泉 → 大军团广场 → 广场饭店 → 时代广场 → 纳斯达克
                <w:br/>
                <w:br/>
                特别说明：
                <w:br/>
                1. 纽约金融财富之旅景点游览方式为车游+轻徒步，体力要求适中。
                <w:br/>
                2. 以上景点均为外观。
                <w:br/>
                <w:br/>
                纽约金融财富之旅 New York City Fortune Tour
                <w:br/>
                曼哈顿的金融梦，在纽约绽放，这里几乎聚集了世界最顶尖的金融机构。今天我们将在世界金融中心纽约参观一些经典地标建筑，英雄峡谷、柏路大楼、三一教堂、纽约证券交易所、洛克斐勒中心等等，感受浓郁的金融商业气息。
                <w:br/>
                <w:br/>
                世贸中心观景台 One World Trade Center Observatory
                <w:br/>
                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
                <w:br/>
                <w:br/>
                自由女神环岛船 Liberty Cruise
                <w:br/>
                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
                <w:br/>
                <w:br/>
                现代艺术博物馆 Museum of Modern Art
                <w:br/>
                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别有一番风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Newark International Airport; Fairfield Newark Liberty International Airport或同级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林肯纪念堂、韩战纪念广场、越战纪念墙（45分钟）→ 酒店
                <w:br/>
                <w:br/>
                特殊说明：
                <w:br/>
                1. 如遇特殊情况无法进入国会，行程将以华盛顿特区深度游代替。华盛顿特区深度游行程安排：空军纪念碑（20分钟，可以看到著名的五角大楼）→ 杰斐逊纪念堂（20分钟）→ 二战纪念碑（20分钟）
                <w:br/>
                <w:br/>
                纽约到费城行驶：约100英里
                <w:br/>
                费城到华盛顿特区行驶：约140英里
                <w:br/>
                <w:br/>
                国家独立历史公园 Independence National Historical Park
                <w:br/>
                费城这片土地，见证了美国的独立和诞生。根据美国独立战争的精神建造的国家独立历史公园里包含了一些与美国革命和建国历史有关的历史建筑，被称为“美国最具有历史意义的一平方英里“。在公园里，可以看到绿树环抱的独立广场，高高耸立的乳白色钟塔，还有着站立在草坪上开国群英的铜像，这里的整体氛围使人感到庄严肃穆。
                <w:br/>
                <w:br/>
                国会大厦 U.S. Capitol In-depth Tour
                <w:br/>
                作为美国的政治中心，华盛顿拥有着众多标志性的政治文化景观，如国会大厦，美国联邦最高法院等。我们将入内华盛顿特区的几何中心——国会大厦，行走在华丽精美的国会走廊，聆听每一幅壁画和每一座雕像背后的故事，深度了解为什么这里是民有、民治、民享政权的最高象征。
                <w:br/>
                <w:br/>
                美国国家档案馆 The National Archives
                <w:br/>
                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
                <w:br/>
                <w:br/>
                或者 华盛顿特区深度游 Washington D.C. In-depth Tour
                <w:br/>
                首先，我们将来到空军纪念碑，是由三根八十多米长的弧形钢柱组成，其设计灵感源自美国空军“雷鸟”特技表演队在特技表演时留在空中的三道白烟。随后到达泰斗湖前瞻仰纪念提出“人人生而平等”伟大理念的杰佛逊纪念堂。之后前往为纪念在二战期间服役的1600万美国军人而建的二战纪念碑。
                <w:br/>
                <w:br/>
                白宫 The White House
                <w:br/>
                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w:br/>
                林肯纪念堂 Lincoln Memorial
                <w:br/>
                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w:br/>
                韩战纪念广场 Korean War Veterans Memorial
                <w:br/>
                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
                <w:br/>
                <w:br/>
                越战纪念墙 Vietnam Veterans Memorial
                <w:br/>
                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Springhill Suites Gaithersburg; Comfort Inn Shady Grove - Gaithersburg - Rockville或同级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br/>
                酒店到康宁行驶：约275英里
                <w:br/>
                康宁到尼亚加拉瀑布行驶：180英里
                <w:br/>
                <w:br/>
                康宁玻璃中心 The Corning Museum of Glass
                <w:br/>
                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 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
                <w:br/>
                <w:br/>
                沃特金斯峡谷州立公园 Watkins Glen State Park
                <w:br/>
                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
                <w:br/>
                <w:br/>
                五指湖 Finger Lake
                <w:br/>
                五指湖位于纽约州西北部，是一个由多达14个狭长湖泊组成的景点。因其从南向北纵向排列，形同手指，故而得名。许多好莱坞明星在此地拥有度假别墅或者庄园。
                <w:br/>
                <w:br/>
                尼亚加拉瀑布夜景游 Niagara Falls Night View Tour
                <w:br/>
                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 Hotel Buffalo; Niagara Riverside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br/>
                尼亚加拉瀑布到波士顿行驶：约470英里
                <w:br/>
                <w:br/>
                尼亚加拉旋涡州立公园 Niagara Whirlpool State Park
                <w:br/>
                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
                <w:br/>
                <w:br/>
                风之洞（美境）Cave of the Winds
                <w:br/>
                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
                <w:br/>
                <w:br/>
                雾中少女号观瀑船 Maid of The Mist
                <w:br/>
                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或者 尼亚加拉古堡州立公园 Old Fort Niagara State Park
                <w:br/>
                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Staybridge Suites Boston-Burlington或同级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br/>
                波士顿到纽约行驶：220英里
                <w:br/>
                <w:br/>
                美国第一之旅 The Firsts of America Exploration Tour
                <w:br/>
                波士顿是美国最古老的城市之一，具有浓厚的学术气息，在经历历史的洗涤后，许多的第一次在波士顿诞生了。今天我们将参观1636年的第一座大学-哈佛大学，美国革命的诞生地、《独立宣言》首次发表的地方-The Old State House，美国第一个地铁系统、美国第一个公共公园、美国第一座公共植物园以及美国第一个公众投资的大型免费市立图书馆，感受波士顿浓浓的历史风情。
                <w:br/>
                <w:br/>
                波士顿昆西市场 Quincy Market
                <w:br/>
                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服务费（每人每天支付US$12，儿童及占座婴儿均按成人标准支付）；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必付项目：纽约金融财富之旅</w:t>
            </w:r>
          </w:p>
        </w:tc>
        <w:tc>
          <w:tcPr/>
          <w:p>
            <w:pPr>
              <w:pStyle w:val="indent"/>
            </w:pPr>
            <w:r>
              <w:rPr>
                <w:rFonts w:ascii="宋体" w:hAnsi="宋体" w:eastAsia="宋体" w:cs="宋体"/>
                <w:color w:val="000000"/>
                <w:sz w:val="20"/>
                <w:szCs w:val="20"/>
              </w:rPr>
              <w:t xml:space="preserve">
                成人：美元$58.50；
                <w:br/>
                老人（65+岁）：美元$58.50；
                <w:br/>
                儿童（3-12岁）：美元$48.50；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必付项目：美国第一之旅</w:t>
            </w:r>
          </w:p>
        </w:tc>
        <w:tc>
          <w:tcPr/>
          <w:p>
            <w:pPr>
              <w:pStyle w:val="indent"/>
            </w:pPr>
            <w:r>
              <w:rPr>
                <w:rFonts w:ascii="宋体" w:hAnsi="宋体" w:eastAsia="宋体" w:cs="宋体"/>
                <w:color w:val="000000"/>
                <w:sz w:val="20"/>
                <w:szCs w:val="20"/>
              </w:rPr>
              <w:t xml:space="preserve">
                成人：美元$55.00；
                <w:br/>
                老人（65+岁）：美元$55.00；
                <w:br/>
                儿童（3-12岁）：美元$45.00；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必付项目：尼亚加拉瀑布夜景游</w:t>
            </w:r>
          </w:p>
        </w:tc>
        <w:tc>
          <w:tcPr/>
          <w:p>
            <w:pPr>
              <w:pStyle w:val="indent"/>
            </w:pPr>
            <w:r>
              <w:rPr>
                <w:rFonts w:ascii="宋体" w:hAnsi="宋体" w:eastAsia="宋体" w:cs="宋体"/>
                <w:color w:val="000000"/>
                <w:sz w:val="20"/>
                <w:szCs w:val="20"/>
              </w:rPr>
              <w:t xml:space="preserve">
                成人（12+岁）：美元$45.00 ；
                <w:br/>
                老人（65+岁）：美元$45.00 ；
                <w:br/>
                儿童（0-12岁）：美元$35.00 ；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纽约早游</w:t>
            </w:r>
          </w:p>
        </w:tc>
        <w:tc>
          <w:tcPr/>
          <w:p>
            <w:pPr>
              <w:pStyle w:val="indent"/>
            </w:pPr>
            <w:r>
              <w:rPr>
                <w:rFonts w:ascii="宋体" w:hAnsi="宋体" w:eastAsia="宋体" w:cs="宋体"/>
                <w:color w:val="000000"/>
                <w:sz w:val="20"/>
                <w:szCs w:val="20"/>
              </w:rPr>
              <w:t xml:space="preserve">
                成人：美元$50.00；
                <w:br/>
                儿童（3-12岁）：美元$40.00；
              </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纽约夜游</w:t>
            </w:r>
          </w:p>
        </w:tc>
        <w:tc>
          <w:tcPr/>
          <w:p>
            <w:pPr>
              <w:pStyle w:val="indent"/>
            </w:pPr>
            <w:r>
              <w:rPr>
                <w:rFonts w:ascii="宋体" w:hAnsi="宋体" w:eastAsia="宋体" w:cs="宋体"/>
                <w:color w:val="000000"/>
                <w:sz w:val="20"/>
                <w:szCs w:val="20"/>
              </w:rPr>
              <w:t xml:space="preserve">
                成人：美元$50.00；
                <w:br/>
                儿童（3-12岁）：美元$40.00；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世贸中心观景台</w:t>
            </w:r>
          </w:p>
        </w:tc>
        <w:tc>
          <w:tcPr/>
          <w:p>
            <w:pPr>
              <w:pStyle w:val="indent"/>
            </w:pPr>
            <w:r>
              <w:rPr>
                <w:rFonts w:ascii="宋体" w:hAnsi="宋体" w:eastAsia="宋体" w:cs="宋体"/>
                <w:color w:val="000000"/>
                <w:sz w:val="20"/>
                <w:szCs w:val="20"/>
              </w:rPr>
              <w:t xml:space="preserve">
                成人：美元$53.35；
                <w:br/>
                老人(65+岁)：美元$51.17；
                <w:br/>
                儿童(6-12岁)：美元$46.82；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自由女神环岛游船</w:t>
            </w:r>
          </w:p>
        </w:tc>
        <w:tc>
          <w:tcPr/>
          <w:p>
            <w:pPr>
              <w:pStyle w:val="indent"/>
            </w:pPr>
            <w:r>
              <w:rPr>
                <w:rFonts w:ascii="宋体" w:hAnsi="宋体" w:eastAsia="宋体" w:cs="宋体"/>
                <w:color w:val="000000"/>
                <w:sz w:val="20"/>
                <w:szCs w:val="20"/>
              </w:rPr>
              <w:t xml:space="preserve">
                成人：美元$48.00；
                <w:br/>
                老人（65+岁）：美元$42.50；
                <w:br/>
                儿童（12岁以下）：美元$42.50；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现代艺术博物馆</w:t>
            </w:r>
          </w:p>
        </w:tc>
        <w:tc>
          <w:tcPr/>
          <w:p>
            <w:pPr>
              <w:pStyle w:val="indent"/>
            </w:pPr>
            <w:r>
              <w:rPr>
                <w:rFonts w:ascii="宋体" w:hAnsi="宋体" w:eastAsia="宋体" w:cs="宋体"/>
                <w:color w:val="000000"/>
                <w:sz w:val="20"/>
                <w:szCs w:val="20"/>
              </w:rPr>
              <w:t xml:space="preserve">
                成人：美元$30.00；
                <w:br/>
                老人(65岁及以上)：美元$22.00；
                <w:br/>
                兒童(16岁及以下)：美元$0.00；
                <w:br/>
                备注：感恩节和圣诞节期间闭馆。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国会大厦+国家档案馆深度游</w:t>
            </w:r>
          </w:p>
        </w:tc>
        <w:tc>
          <w:tcPr/>
          <w:p>
            <w:pPr>
              <w:pStyle w:val="indent"/>
            </w:pPr>
            <w:r>
              <w:rPr>
                <w:rFonts w:ascii="宋体" w:hAnsi="宋体" w:eastAsia="宋体" w:cs="宋体"/>
                <w:color w:val="000000"/>
                <w:sz w:val="20"/>
                <w:szCs w:val="20"/>
              </w:rPr>
              <w:t xml:space="preserve">
                成人：美元$49.50；
                <w:br/>
                老人（65岁及以上）：美元$49.50；
                <w:br/>
                儿童（3-12岁）：美元$39.50；
                <w:br/>
                备注：包含外观联邦最高法院和国会图书馆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华盛顿特区深度游</w:t>
            </w:r>
          </w:p>
        </w:tc>
        <w:tc>
          <w:tcPr/>
          <w:p>
            <w:pPr>
              <w:pStyle w:val="indent"/>
            </w:pPr>
            <w:r>
              <w:rPr>
                <w:rFonts w:ascii="宋体" w:hAnsi="宋体" w:eastAsia="宋体" w:cs="宋体"/>
                <w:color w:val="000000"/>
                <w:sz w:val="20"/>
                <w:szCs w:val="20"/>
              </w:rPr>
              <w:t xml:space="preserve">
                成人：美元$42.00；
                <w:br/>
                老人(65+岁)：美元$42.00；
                <w:br/>
                儿童 (3-12岁)：美元$32.00；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康宁玻璃中心</w:t>
            </w:r>
          </w:p>
        </w:tc>
        <w:tc>
          <w:tcPr/>
          <w:p>
            <w:pPr>
              <w:pStyle w:val="indent"/>
            </w:pPr>
            <w:r>
              <w:rPr>
                <w:rFonts w:ascii="宋体" w:hAnsi="宋体" w:eastAsia="宋体" w:cs="宋体"/>
                <w:color w:val="000000"/>
                <w:sz w:val="20"/>
                <w:szCs w:val="20"/>
              </w:rPr>
              <w:t xml:space="preserve">
                成人：美元$22.00；
                <w:br/>
                老人(62+岁)：美元$19.00；
                <w:br/>
                儿童(17岁以下)：美元$0.00；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尼亚加拉瀑布经典游</w:t>
            </w:r>
          </w:p>
        </w:tc>
        <w:tc>
          <w:tcPr/>
          <w:p>
            <w:pPr>
              <w:pStyle w:val="indent"/>
            </w:pPr>
            <w:r>
              <w:rPr>
                <w:rFonts w:ascii="宋体" w:hAnsi="宋体" w:eastAsia="宋体" w:cs="宋体"/>
                <w:color w:val="000000"/>
                <w:sz w:val="20"/>
                <w:szCs w:val="20"/>
              </w:rPr>
              <w:t xml:space="preserve">
                成人：美元$75.00；
                <w:br/>
                老人（65+岁）：美元$75.00；
                <w:br/>
                儿童（3-12岁）：美元$65.00；
                <w:br/>
                包含：旋涡州立公园+风之洞+雾中少女号观瀑船/古堡州立公园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沃特金斯峡谷州立公园+五指湖</w:t>
            </w:r>
          </w:p>
        </w:tc>
        <w:tc>
          <w:tcPr/>
          <w:p>
            <w:pPr>
              <w:pStyle w:val="indent"/>
            </w:pPr>
            <w:r>
              <w:rPr>
                <w:rFonts w:ascii="宋体" w:hAnsi="宋体" w:eastAsia="宋体" w:cs="宋体"/>
                <w:color w:val="000000"/>
                <w:sz w:val="20"/>
                <w:szCs w:val="20"/>
              </w:rPr>
              <w:t xml:space="preserve">
                成人：美元$22.00；
                <w:br/>
                老人（65岁及以上）：美元$22.00；
                <w:br/>
                儿童（3-12岁）：美元$17.00；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波士顿龙虾餐</w:t>
            </w:r>
          </w:p>
        </w:tc>
        <w:tc>
          <w:tcPr/>
          <w:p>
            <w:pPr>
              <w:pStyle w:val="indent"/>
            </w:pPr>
            <w:r>
              <w:rPr>
                <w:rFonts w:ascii="宋体" w:hAnsi="宋体" w:eastAsia="宋体" w:cs="宋体"/>
                <w:color w:val="000000"/>
                <w:sz w:val="20"/>
                <w:szCs w:val="20"/>
              </w:rPr>
              <w:t xml:space="preserve">每人：美元$40.00；</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2025-01-05T10:39:36+08:00</dcterms:created>
  <dcterms:modified xsi:type="dcterms:W3CDTF">2025-01-05T10:39:36+08:00</dcterms:modified>
</cp:coreProperties>
</file>

<file path=docProps/custom.xml><?xml version="1.0" encoding="utf-8"?>
<Properties xmlns="http://schemas.openxmlformats.org/officeDocument/2006/custom-properties" xmlns:vt="http://schemas.openxmlformats.org/officeDocument/2006/docPropsVTypes"/>
</file>