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【澳游南洋】新加坡、马来西亚双飞5天4晚 | 网红吊桥 | 传统皇家工艺DIY制作体验 | 圣淘沙 | 马六甲 | 新入马出 | 不走回头路 | 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SA1724145825-WT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去程：NX908 澳门-新加坡 12:00-16:00
                <w:br/>
                回程：NX921 吉隆坡-澳门 18:40-22:40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【网红景点】吉隆坡2座唯美清真寺、彩虹阶梯、沙罗马天桥，亚洲最南端网红吊桥。
                <w:br/>
                【南洋美食】马来特色肉骨茶、奶油虾、娘惹餐、海南鸡饭、打卡阿罗夜市，美味不可辜负。
                <w:br/>
                【独特体验】独家安排马来西亚传统皇家工艺DIY制作体验，制作属于自己的生肖护身符。
                <w:br/>
                【新入马出】新入马出不走回头路，节省至少6小时车程。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澳门-新加坡-滨海湾花园-鱼尾狮-圣淘沙名胜世界 (参考航班：NX908 澳门-新加坡 12:00-16:00）
                <w:br/>
                请各位贵宾是日指定时间在珠海横琴关口集合出发，由领队带领大家办理登机手续，搭乘航班前往花园城市【新加坡】，开启精彩行程。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随后前往新加坡【圣淘沙岛】参观【名胜世界】（自由活动约1.5小时）参观节庆大道，这里集娱乐、休闲、美食、购物于一体，给你无与伦比的旅游体验。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早餐：早餐     午餐：海南鸡饭     晚餐：娘惹餐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高等法院-国家皇宫-独立广场-吉隆坡双峰塔-沙罗马人行天桥-阿罗夜市
                <w:br/>
                早餐后，开启今天的行程：
                <w:br/>
                【Comfort LATEX舒适乳胶】（约50分钟）参观马来乳胶中心。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DIY体验-国家清真寺-彩虹阶梯-乌鲁卡利山
                <w:br/>
                早餐后，开启今天行程：
                <w:br/>
                【郑和展览馆+南洋历史文化馆】（约 40 分钟）在这次穿越回忆走廊的旅程中，您将有机会亲身体验郑和下西洋宝船的壮观华丽历程。您可以了解到中国宝船七次下西洋的伟大成就，它们是海上丝绸之路的象征，推动了经商贸易的繁荣。这一时期的贸易情况和交易货币将为您呈现，帮助您更深入地了解这段历史。此外，您还可以了解皇家雪兰莪的发展史，这个地方在历史上扮演了重要的角色。这次旅程将让您穿越时光，沉浸在丰富的历史和文化中，更好地理解中国明朝宝船和马来西亚的经商与历史发展。【生肖护身符DIY】在工作坊，老师会带领学习锡器工艺的基本技巧，然后亲自制作独特的锡器十二生肖护身符。这个作品可以带回家作为纪念。
                <w:br/>
                【国家清真寺】（约30分钟）白蓝的配色，宽敞而明亮的大堂，随处可见的五星印花玻璃，身临此境，似乎伸手就能触摸天地，唯美宁静的场景是随手拍出大片。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【乌鲁卡利山】(自由活动约1.5小时)，喻为"南洋蒙地卡罗"，可游玩各项娱乐设施(如室内游乐场，美食街等)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太子城-粉红清真寺-布城湖-首相署-送机-澳门 （参考航班：NX921 吉隆坡-澳门 18:40-22:40)
                <w:br/>
                早餐后，开启今天行程：
                <w:br/>
                【马来土产店】（约40分钟）马来白咖啡、肉骨茶、猫山王榴莲干等等......这里可以给自己和家人朋友选到合适的手信。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后送往机场搭乘国际航班返回澳门散团。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2）儿童费用（2周岁-12周岁以下）：往返机票、当地旅游车位、餐位、首道景点门票、全程不占床位与成人同价，含早餐；12-18周岁（含12周岁）必须占床+800/人；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w:br/>
                特别加收：
                <w:br/>
                1.小孩收费：2-11周岁以下小孩不占床与成人同价，此收费提供机位、车位、正餐及景点第一道门票，不提供住宿床位，含早餐。12-18周岁必须占床+800元/人；婴儿价格另询。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马来西亚土特产店店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海关：马来西亚入境不允许携带香烟、可携带最多不超过一公升的洋酒；
                <w:br/>
                新加坡不允许携带香烟、口香糖入境，一经查出，定必重罚；新加坡可携带最多不超过一公升的洋酒。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2025-01-05T10:54:26+08:00</dcterms:created>
  <dcterms:modified xsi:type="dcterms:W3CDTF">2025-01-05T10:54:26+08:00</dcterms:modified>
</cp:coreProperties>
</file>

<file path=docProps/custom.xml><?xml version="1.0" encoding="utf-8"?>
<Properties xmlns="http://schemas.openxmlformats.org/officeDocument/2006/custom-properties" xmlns:vt="http://schemas.openxmlformats.org/officeDocument/2006/docPropsVTypes"/>
</file>