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【西欧】雪山名城|德法瑞意列奥11天|塞纳河|罗浮宫|铁力士雪山|酒庄行程单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EU20240820GDQL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罗马（意大利）-约300KM意大利小镇
                <w:br/>
                参考航班：HU437  SZX/FCO  01:15/07:30  预计 飞行时间13小时15分  
                <w:br/>
                巴黎(法国)深圳
                <w:br/>
                参考航班：HU758  CDG/SZX  12:25/05:00+1  预计飞行时间11小时40分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臻选海南航空：五星航空深圳直飞欧洲，罗马巴黎黄金双点进出。
                <w:br/>
                🎁 贴心赠送：境外流量卡每人1张+欧洲转换插头。
                <w:br/>
                🎨 特色安排：
                <w:br/>
                入内巴黎卢浮宫含专业讲解+入内世界最大水晶博物馆：施华洛世奇水晶世界*
                <w:br/>
                乘坐世界第一部360度旋转高空缆车登顶：铁力士雪山+乘船游览巴黎塞纳河美景+世界著名法国红酒产区酒庄：品尝正宗法国红酒
                <w:br/>
                🍽 餐宿升级：*四大特色美食*：雪山午餐、威尼斯全套特色餐、法式烤鸡餐、红酒炖牛肉餐。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深圳-罗马（意大利）
                <w:br/>
                请各位贵宾于指定时间在深圳宝安机场D值机柜台集合，搭乘海航次日凌晨国际航班飞往意大利首都罗马。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罗马（意大利）-约300KM意大利小镇
                <w:br/>
                抵达后，乘车前往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之后乘车前往意大利小镇入住酒店。
                <w:br/>
                交通：巴士
                <w:br/>
              </w:t>
            </w:r>
          </w:p>
        </w:tc>
        <w:tc>
          <w:tcPr/>
          <w:p>
            <w:pPr>
              <w:pStyle w:val="indent"/>
            </w:pPr>
            <w:r>
              <w:rPr>
                <w:rFonts w:ascii="宋体" w:hAnsi="宋体" w:eastAsia="宋体" w:cs="宋体"/>
                <w:color w:val="000000"/>
                <w:sz w:val="20"/>
                <w:szCs w:val="20"/>
              </w:rPr>
              <w:t xml:space="preserve">早餐：X     午餐：6菜一汤     晚餐：6菜一汤   </w:t>
            </w:r>
          </w:p>
        </w:tc>
        <w:tc>
          <w:tcPr/>
          <w:p>
            <w:pPr>
              <w:pStyle w:val="indent"/>
            </w:pPr>
            <w:r>
              <w:rPr>
                <w:rFonts w:ascii="宋体" w:hAnsi="宋体" w:eastAsia="宋体" w:cs="宋体"/>
                <w:color w:val="000000"/>
                <w:sz w:val="20"/>
                <w:szCs w:val="20"/>
              </w:rPr>
              <w:t xml:space="preserve">Datini or similar或同级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 –约255KM 威尼斯（意大利）
                <w:br/>
                酒店早餐后，乘车前往意大利水城——威尼斯，登陆主岛游览（约1.5小时）：【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前往【里托亚桥】旁的【德国商馆】是威尼斯的一座历史建筑，是一座非常实用的4层建筑，典型的意大利文艺复兴风格。午餐特别安排品尝威尼斯墨鱼面。
                <w:br/>
                景点介绍：
                <w:br/>
                【圣马可广场】广场上的砖造钟楼是威尼斯的地标，其面海处则立有二根高耸入天的石柱，分别雄踞着威尼斯的守护神～圣马可翼狮及圣者托达洛，广场上充满着音乐、情侣、鸽子和来自世界各地的观光客，是全世界最浪漫的广场，被拿破仑赞为《欧洲的客厅》。
                <w:br/>
                【威尼斯钟楼】楼高近100M，以红砖打造高耸直逼云霄的简朴设计，与教堂成了明显的对比，非常美丽。享受休闲的浪漫，是一种幸福……，我们贴心保留一些自由活动时间，让您可以恣意的拥抱整个威尼斯风光、坐在百年咖啡馆外听着老乐手相飙琴较劲，或漫步于大、小运河畔旁的名店街各大名牌商品应有尽有，或极富威尼斯特色的纪念品店，琳琅满目，晚餐后入住酒店。
                <w:br/>
                交通：巴士
                <w:br/>
              </w:t>
            </w:r>
          </w:p>
        </w:tc>
        <w:tc>
          <w:tcPr/>
          <w:p>
            <w:pPr>
              <w:pStyle w:val="indent"/>
            </w:pPr>
            <w:r>
              <w:rPr>
                <w:rFonts w:ascii="宋体" w:hAnsi="宋体" w:eastAsia="宋体" w:cs="宋体"/>
                <w:color w:val="000000"/>
                <w:sz w:val="20"/>
                <w:szCs w:val="20"/>
              </w:rPr>
              <w:t xml:space="preserve">早餐：酒店早餐     午餐：威尼斯墨鱼面     晚餐：6菜一汤   </w:t>
            </w:r>
          </w:p>
        </w:tc>
        <w:tc>
          <w:tcPr/>
          <w:p>
            <w:pPr>
              <w:pStyle w:val="indent"/>
            </w:pPr>
            <w:r>
              <w:rPr>
                <w:rFonts w:ascii="宋体" w:hAnsi="宋体" w:eastAsia="宋体" w:cs="宋体"/>
                <w:color w:val="000000"/>
                <w:sz w:val="20"/>
                <w:szCs w:val="20"/>
              </w:rPr>
              <w:t xml:space="preserve">AMEDIA Hotel Noventa or similar或同级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威尼斯-约397KM-瓦滕斯-17KM因斯布鲁克（奥地利）-50km-奥地利小镇
                <w:br/>
                酒店早餐后，乘车前往施华洛世奇水晶世界。位于因斯布鲁克近郊瓦腾斯镇 (Wattens)的【施华洛世奇水晶世界】*，是世界上最大、最著名的水晶博物馆，也是著名的水晶制造商施华洛世奇 (Swarovski) 公司的总部，展有全球种类最全的各类水晶石、最华贵的水晶墙、最美丽的水晶艺术品。这座多媒体声光水晶世界于1995年为庆祝施华洛世奇公司成立100周年，由世界级媒体艺术家安德列·海勒(Andre Heller)设计建造而成，被誉为是光线和音乐完美结合的“现实中的童话世界”口处的“阿尔卑斯”喷泉巨人双眼发出闪烁光芒、瀑布自口中泻下的情景，是整个展馆最具慑人魅力的部分之一。前往奥地利山城—因斯布鲁克，参观市中心标志【黄金屋顶】（外观15分钟），楼顶使用了2657枚金泊。在充满古典优美建筑的古城内自由活动（约停留45分钟）。晚餐后入住附近小镇酒店休息 。
                <w:br/>
                景点介绍：
                <w:br/>
                【黄金屋顶】黄金屋顶(Goldenes Dachl)在奥地利茵斯布鲁克旧城区哈索费狄街尽头，从前被人们称为新王宫的建筑。黄金屋顶建于1500年，属晚期哥特式风格的建筑，是为了纪念马克西米连一世订婚而建造的。
                <w:br/>
                交通：巴士
                <w:br/>
              </w:t>
            </w:r>
          </w:p>
        </w:tc>
        <w:tc>
          <w:tcPr/>
          <w:p>
            <w:pPr>
              <w:pStyle w:val="indent"/>
            </w:pPr>
            <w:r>
              <w:rPr>
                <w:rFonts w:ascii="宋体" w:hAnsi="宋体" w:eastAsia="宋体" w:cs="宋体"/>
                <w:color w:val="000000"/>
                <w:sz w:val="20"/>
                <w:szCs w:val="20"/>
              </w:rPr>
              <w:t xml:space="preserve">早餐：酒店早餐     午餐：6菜一汤     晚餐：6菜一汤   </w:t>
            </w:r>
          </w:p>
        </w:tc>
        <w:tc>
          <w:tcPr/>
          <w:p>
            <w:pPr>
              <w:pStyle w:val="indent"/>
            </w:pPr>
            <w:r>
              <w:rPr>
                <w:rFonts w:ascii="宋体" w:hAnsi="宋体" w:eastAsia="宋体" w:cs="宋体"/>
                <w:color w:val="000000"/>
                <w:sz w:val="20"/>
                <w:szCs w:val="20"/>
              </w:rPr>
              <w:t xml:space="preserve">Alphotel or similar或同级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奥地利小镇-约60KM-新天鹅堡（德国）-约165KM瓦杜兹（列支敦士登）-131KM琉森(瑞士小镇)
                <w:br/>
                酒店早餐后，乘车前往德国富森外观迪士尼城堡原型－【新天鹅堡】（远眺外观），此乃巴伐利亚国王鲁道夫二世，为实现其一生理想表现出中古世纪骑士精神所建而成的梦幻城堡。之后前往德国小镇入住酒店休息。
                <w:br/>
                乘车前往欧洲著名"邮票小国"列支敦士登。它为仅方圆数里的国家，以发行邮票著名，其首都瓦杜兹更别具特色。（约停留1小时）。
                <w:br/>
                乘车前往瑞士中部名城琉森，游览美丽的【琉森湖】10分钟，品味一下“水光潋滟晴方好，山色空蒙雨亦奇”的意境，穿过被冠以“水塔花桥”美誉的【卡柏尔木桥】（10分钟），随后欣赏【狮子纪念碑】（10分钟），随后自由活动约1小时。
                <w:br/>
                交通：巴士
                <w:br/>
              </w:t>
            </w:r>
          </w:p>
        </w:tc>
        <w:tc>
          <w:tcPr/>
          <w:p>
            <w:pPr>
              <w:pStyle w:val="indent"/>
            </w:pPr>
            <w:r>
              <w:rPr>
                <w:rFonts w:ascii="宋体" w:hAnsi="宋体" w:eastAsia="宋体" w:cs="宋体"/>
                <w:color w:val="000000"/>
                <w:sz w:val="20"/>
                <w:szCs w:val="20"/>
              </w:rPr>
              <w:t xml:space="preserve">早餐：酒店早餐     午餐：6菜一汤     晚餐：6菜一汤   </w:t>
            </w:r>
          </w:p>
        </w:tc>
        <w:tc>
          <w:tcPr/>
          <w:p>
            <w:pPr>
              <w:pStyle w:val="indent"/>
            </w:pPr>
            <w:r>
              <w:rPr>
                <w:rFonts w:ascii="宋体" w:hAnsi="宋体" w:eastAsia="宋体" w:cs="宋体"/>
                <w:color w:val="000000"/>
                <w:sz w:val="20"/>
                <w:szCs w:val="20"/>
              </w:rPr>
              <w:t xml:space="preserve">City Brunnen or similar或同级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琉森(瑞士小镇)-铁力士雪山-92KM因特拉肯-200KM法国小镇(法国)
                <w:br/>
                酒店早餐后，登上【铁力士雪山】*缆车上山大约要45分钟左右，拥有世界首创的旋转登山缆车，沿途总共更换三种不同的缆车，每程都会旋转360度一圈，从海拔1050米的Engleberg（英格堡）到达海拔3020米的山顶观景台，摄人美景尽入眼帘。特别安排品尝阿尔卑斯山雪山三道式西餐。 
                <w:br/>
                （注:因旅行社已提前购买缆车票及门票并产生费用，故各种原因无法参加此行程者无法退回费用。）备注 ：如遇上铁力士雪山缆车维修期间，改游览其他阿尔卑斯山，恕不另行通知！
                <w:br/>
                乘车前往瑞士少女峰下的著名小镇—因特拉肯（约1小时），它位于图恩湖和布里恩茨湖之间，是进入伯尔尼高地的门户。在因特拉肯度假区感受图恩湖和布里恩茨湖间独一无二的地理位置，漫步在雄伟的三座大山“艾格峰、僧侣峰和少女峰”——几十年来，对来自全球的众多游客而言，这是一切度假梦想的圣地和起点。后乘车前往法国小镇，晚餐后入住酒店。
                <w:br/>
                交通：巴士
                <w:br/>
              </w:t>
            </w:r>
          </w:p>
        </w:tc>
        <w:tc>
          <w:tcPr/>
          <w:p>
            <w:pPr>
              <w:pStyle w:val="indent"/>
            </w:pPr>
            <w:r>
              <w:rPr>
                <w:rFonts w:ascii="宋体" w:hAnsi="宋体" w:eastAsia="宋体" w:cs="宋体"/>
                <w:color w:val="000000"/>
                <w:sz w:val="20"/>
                <w:szCs w:val="20"/>
              </w:rPr>
              <w:t xml:space="preserve">早餐：酒店早餐     午餐：三道式西餐     晚餐：6菜一汤   </w:t>
            </w:r>
          </w:p>
        </w:tc>
        <w:tc>
          <w:tcPr/>
          <w:p>
            <w:pPr>
              <w:pStyle w:val="indent"/>
            </w:pPr>
            <w:r>
              <w:rPr>
                <w:rFonts w:ascii="宋体" w:hAnsi="宋体" w:eastAsia="宋体" w:cs="宋体"/>
                <w:color w:val="000000"/>
                <w:sz w:val="20"/>
                <w:szCs w:val="20"/>
              </w:rPr>
              <w:t xml:space="preserve">Mercure Mulhouse Centre or similar或同级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法国小镇-30km-科尔马-300km-第戎/博纳（法国小镇）
                <w:br/>
                酒店早餐后，乘车来到运河交错的城市-科尔马，科尔马（Colmar）法国东北部阿尔萨斯的一个小镇，保留着16世纪的建筑风格——木筋屋，由木材搭建的多面形屋顶，独特的设计，使小城充满着浓郁的阿尔萨斯风情。科尔马小镇被誉为法国十大最美小镇之一，其最为入胜之处则是有着水乡泽国风情的●『小威尼斯』，悠闲漫步在古老巷弄之间，两旁古朴的都铎式建筑，难怪宫崎骏会选择科尔马作为影片《哈尔的移动城堡》的取景地，这里是法国境内难得的既有地域特点又古香古色的地方。乘车前往位于法国勃艮第省莫索尔市的【慕珑酒庄+品酒】*（入内游览约45 分钟），公元 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后乘车前往附近法国小镇，后入住酒店休息。
                <w:br/>
                交通：巴士
                <w:br/>
              </w:t>
            </w:r>
          </w:p>
        </w:tc>
        <w:tc>
          <w:tcPr/>
          <w:p>
            <w:pPr>
              <w:pStyle w:val="indent"/>
            </w:pPr>
            <w:r>
              <w:rPr>
                <w:rFonts w:ascii="宋体" w:hAnsi="宋体" w:eastAsia="宋体" w:cs="宋体"/>
                <w:color w:val="000000"/>
                <w:sz w:val="20"/>
                <w:szCs w:val="20"/>
              </w:rPr>
              <w:t xml:space="preserve">早餐：酒店早餐     午餐：6菜一汤     晚餐：6菜一汤   </w:t>
            </w:r>
          </w:p>
        </w:tc>
        <w:tc>
          <w:tcPr/>
          <w:p>
            <w:pPr>
              <w:pStyle w:val="indent"/>
            </w:pPr>
            <w:r>
              <w:rPr>
                <w:rFonts w:ascii="宋体" w:hAnsi="宋体" w:eastAsia="宋体" w:cs="宋体"/>
                <w:color w:val="000000"/>
                <w:sz w:val="20"/>
                <w:szCs w:val="20"/>
              </w:rPr>
              <w:t xml:space="preserve">Mercure Paris Velizy or similar或同级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第戎/博纳（法国小镇）-300km-巴黎(法国)
                <w:br/>
                早餐后，乘车前往 前往巴黎市区观光（不少于1小时）：穿过美丽而又繁华的【香榭里舍大道】，直达拿破伦为炫耀自己的军功而兴建的【凯旋门】，内外墙均刻有纪念法国战争的巨型浮雕，外观巴黎最高建筑【埃菲尔铁塔】。乘前往游览世界最大的艺术博物馆―【罗浮宫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午餐排特色红酒炖牛肉餐。
                <w:br/>
                参观【巴黎花宫娜香水博物馆】（约30分钟），这座博物馆置身于一栋独特的建筑中，木
                <w:br/>
                地板和水晶枝形吊灯构成的空间华丽无比。来到这儿您仿佛就回到了旧时的巴黎，让你在古
                <w:br/>
                典的华丽中尽览300年的香水历史。了解法国香水的历史和制作工艺。【塞纳河游船】*（不少于1小时）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晚餐安排法式烤鸡餐，晚餐后入住酒店。
                <w:br/>
                交通：巴士
                <w:br/>
              </w:t>
            </w:r>
          </w:p>
        </w:tc>
        <w:tc>
          <w:tcPr/>
          <w:p>
            <w:pPr>
              <w:pStyle w:val="indent"/>
            </w:pPr>
            <w:r>
              <w:rPr>
                <w:rFonts w:ascii="宋体" w:hAnsi="宋体" w:eastAsia="宋体" w:cs="宋体"/>
                <w:color w:val="000000"/>
                <w:sz w:val="20"/>
                <w:szCs w:val="20"/>
              </w:rPr>
              <w:t xml:space="preserve">早餐：酒店早餐     午餐：红酒炖牛肉餐     晚餐：法式烤鸡餐   </w:t>
            </w:r>
          </w:p>
        </w:tc>
        <w:tc>
          <w:tcPr/>
          <w:p>
            <w:pPr>
              <w:pStyle w:val="indent"/>
            </w:pPr>
            <w:r>
              <w:rPr>
                <w:rFonts w:ascii="宋体" w:hAnsi="宋体" w:eastAsia="宋体" w:cs="宋体"/>
                <w:color w:val="000000"/>
                <w:sz w:val="20"/>
                <w:szCs w:val="20"/>
              </w:rPr>
              <w:t xml:space="preserve">Mercure Paris Velizy or similar或同级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前往【莎玛丽丹】（自由活动）。莎玛丽丹创立于1870年，这家最初位于新桥街的小型精品店，如今已超越了百货公司的界限，成为法国首都中心的首选目的地。2021年它正式重新开放，揭晓焕然一新的标志性新艺术风格建筑，更为里沃利街带来了崭新当代建筑。整个建设持续了大约50年，建筑师毫不犹豫地使用他那个时代的最新产品，并将商店变成了新艺术运动的真正建筑瑰宝。2021年6月21日，这座巴黎传奇百货大楼在关闭16年后重新开放，马克龙亲自为其揭幕，称其为“法国遗产宝藏”。他说”这个强大的法国遗产宝藏、新艺术风格和装饰艺术，它们证明了我们首都的建筑，以及这种改造地方的能力，这些地方是我们城市的历史！或前往奥斯曼购物大道附近自由活动时间，这里云集了巴黎歌剧院，超过百年历史的老佛爷百货商店、莎玛丽丹百货等大型百货公司及当地特色商店。或在巴黎左岸咖啡馆享用巴黎特色咖啡，享受巴黎休闲时光。指定时间集合，乘车返回酒店休息。
                <w:br/>
                注：为方便客人有足够时间购物及享受法国美食，此天正餐自理。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Mercure Paris Velizy or similar或同级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巴黎(法国)-深圳
                <w:br/>
                酒店早餐后，于酒店大堂集中，乘车前往机场乘坐国际航班飞返深圳。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深圳宝安机场，结束愉快行程。温馨提示：请客人把每段飞机的登机牌及护照交给领队做销签工作，以便保持良好的出境记录。特别注意:所有团员全程所有的登机卡都要保留附上护照原件交给报名的代理社到大使馆/领事馆办理归国返签确认。 
                <w:br/>
                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2.1/2标准双人房；（如遇到展会，酒店将会拉远安排）
                <w:br/>
                3.酒店早餐、行程内包含中式午晚餐：六菜一汤+水果，1次雪山午餐，1次威尼斯全套特色餐，1次法式烤鸡餐，1次红酒炖牛肉餐；（如遇退餐按10欧元/每人/每餐）；
                <w:br/>
                4.境外旅游大巴及专业外籍司机；
                <w:br/>
                5.全程专业领队兼中文导游，优质服务；
                <w:br/>
                6.门票：卢浮宫（含专业中文持牌讲解）、施华洛世奇水晶世界、铁力士雪山，塞纳河游船，幕珑酒庄 。如景点因节日、政府行为、自身行为等原因关闭，则退回门票费用或安排其他景点替代。行程中带*的景点含门票费；详细参照附带行程中所列之景点（其他为免费对外开放或外观景点或另付费项目）；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9.签证费：团队签证费；
                <w:br/>
                其他：转换插+10G流量卡一人一套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50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自备签证减免：申根减签证费RMB800；
                <w:br/>
                3. 若拒签，申根收取签证费RMB1500；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2024-12-23T23:17:33+08:00</dcterms:created>
  <dcterms:modified xsi:type="dcterms:W3CDTF">2024-12-23T23:17:33+08:00</dcterms:modified>
</cp:coreProperties>
</file>

<file path=docProps/custom.xml><?xml version="1.0" encoding="utf-8"?>
<Properties xmlns="http://schemas.openxmlformats.org/officeDocument/2006/custom-properties" xmlns:vt="http://schemas.openxmlformats.org/officeDocument/2006/docPropsVTypes"/>
</file>