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【西欧】德国+法国+荷兰+比利时+瑞士+风车村10天|卢浮宫|科隆|法兰克福|布鲁塞尔大广场|因特拉肯|琉森|深圳往返行程单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EU202408191500HC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巴黎-阿姆斯特丹-布鲁塞尔-因特拉肯-法兰克福</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深圳-(飞机)-法兰克福-(大巴约2200公里)-科隆-(大巴约263公里)-荷兰小镇
                <w:br/>
                参考航班：
                <w:br/>
                CA771  深圳宝安国际机场 T1 - 法兰克福机场 (FRA) T1  00:05/05:40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荷兰小镇-(大巴)-阿姆斯特丹-(大巴约210公里)-布鲁塞尔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●【布鲁塞尔市政厅】外观,市政厅是大广场周围重要的建筑物，是一座中世纪的哥特式建筑，整栋建筑看上去十分优雅、对称和精致，仔细的看一看上面的人像，惟妙惟肖，有圣人、快乐的夫妻、罪人等等。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布鲁塞尔-(大巴约310公里)-巴黎
                <w:br/>
                （温馨提示：时值巴黎奥运会期间，如游览区域在交通管制范围内，可能需要步行前往景点或调整游览顺序；如游览区域不能进入，原外观景点将调整为其它外观景点，原入内含门票景点将退回相关费用或调整至其它同等价值的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巴黎-(大巴约485公里)-米卢斯
                <w:br/>
                ●【巴黎市区】（游览不少于1小时）,法国首都巴黎的绰约风姿举世闻名，充满历史文化承载的建筑物，弥漫艺术与时尚气息的城市气质，这些都早已使巴黎成为了一座世界名都，也是无数渴望邂逅浪漫的游人望穿秋水的地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米卢斯-(大巴约193公里)-因特拉肯-(大巴约70公里)-瑞士小镇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瑞士小镇-(大巴约50公里)-卢塞恩-(大巴约421公里)-法兰克福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游览时间约为0.5小时）,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高级或豪华酒店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法兰克福-(飞机)-深圳
                <w:br/>
                参考航班：
                <w:br/>
                CA772  法兰克福机场 (FRA) T1 - 深圳宝安国际机场 T1  11:45/06:25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住宿：全程欧洲高级或豪华酒店：以两人一房为标准、酒店欧陆式早餐；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司导服务费及官导服务费：因境外目的地有司导服务费，团友须另付欧洲境内中文导游和司机服务费；为了感谢欧洲各地有当地官方导游讲解及热忱服务（例如：法兰克福），请另付上司导服务费EUR 1/人。
                <w:br/>
                3.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br/>
                5. 全程司机导游服务费以及签证费2500人民币/人（司导服务费以及签证费需随团款付清）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1）行程中所列酒店标准为当地酒店评定标准，与出发地国家相同标准的酒店在规模、设施上都有一定差距；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4）欧洲的高级，豪华酒店大堂都比较小，无商场，电梯每次只能乘坐两个人和行李，大部分酒店没有电梯；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2025-01-05T15:25:07+08:00</dcterms:created>
  <dcterms:modified xsi:type="dcterms:W3CDTF">2025-01-05T15:25:07+08:00</dcterms:modified>
</cp:coreProperties>
</file>

<file path=docProps/custom.xml><?xml version="1.0" encoding="utf-8"?>
<Properties xmlns="http://schemas.openxmlformats.org/officeDocument/2006/custom-properties" xmlns:vt="http://schemas.openxmlformats.org/officeDocument/2006/docPropsVTypes"/>
</file>