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【激情夏日漂流避暑21°溶洞】清远纯玩2天丨挑战12项世界纪录-古龙峡云天玻霸/漂流天花板-古龙峡全程漂流2选1行程单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TX-20240726SP76524809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8:00 海珠广场广州宾馆门口（海珠广场地铁站E出口)
                <w:br/>
                <w:br/>
                8:45 花都云山路体育馆北门（花果山地铁站A2出口）
                <w:br/>
                <w:br/>
                <w:br/>
                <w:br/>
                下车点：原上车点下车
                <w:br/>
                <w:br/>
                <w:br/>
                <w:br/>
                市区指定范围内15人或以上定点接送
                <w:br/>
                <w:br/>
                花都指定范围内10人或以上定点接送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1、挑战12项世界纪录登古龙峡云天玻霸 玻璃大峡谷 古龙九瀑；
                <w:br/>
                2、体验国际漂流赛道，浪尖上的过山车-古龙峡全程漂流古（龙峡全程漂流/古龙峡云天玻霸只能2选1）；
                <w:br/>
                3、历经两亿五千万年形成的地下奇观 5A神秘瑰丽连州地下银河；
                <w:br/>
                4、连州非遗巡游夜游千年古邑老街：舞火狮，香火龙，长鼓舞，抬花桥，数十项非遗表演，热闹非凡！（逢周六晚上举行）
                <w:br/>
                5、一村一品旅游助农鹰嘴桃节参团每人送2斤水晶梨带走；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集中出发—湿地公园、清远鸡文化博物馆—午餐—古龙峡景区—入住连州市区酒店 （周六巡游表演） 午餐：含                  晚餐：自理                      住 ：连州舒适酒店
                <w:br/>
                08:00-10:00集中前往—珠江三角洲后花园、中国中国温泉之乡—美丽的广州后花园—清远市。10:30-11:30前往参观【湿地公园】，公园位于清远市清城区中部。该景区为“一桥、两塔、三湖区”。一桥即将桥北路跨湖段改造为景观大桥，绿化略后退，突出桥体流畅美观的造型；两塔分为南塔、北塔，是观桥的最佳位置，是公园的重点景观；三湖区为星光湖区、月牙湖区、阳光湖区，不同的水面造型景观平台，兼顾码头功能。景观区大致分为了两个部分，即紧靠跨湖公路桥一侧沿湖约500米内，并加上旁边的湖心小岛，为观花水岸廉洁文化景区。廉洁文化主题景区以耸立在小岛制高点的“希望”雕塑为主景观。 【清远鸡文化博物馆】该馆以“着力打造清远鸡品牌，展现清远鸡历史文化“为宗旨，全面、系统地展示了清远鸡历史文化、清远鸡特征文化、清远鸡标本及骨架、清远鸡美食、清远鸡文创和历届清远鸡美食文化节等的清远鸡历史文化的展览馆,（该馆为市政单位场所，如临时闭馆不能进馆参观只能外观，没有门票费用可退）11:30-12:30午餐品尝当地特色午餐。13:00-16:00 前往参加【古龙峡景区】，前往被美誉为·小九寨沟【古龙峡·红河谷】网红河谷：超亿流量的打卡度假圣地是一个绝佳的养生避暑胜地。这里集瀑布、深潭、奇石、丛林于一体，一年四季清爽宜人。古龙峡的瀑布，从山间制高点欢腾奔入漂流河道，并在终点与景区的另一条溪流——清溪汇流了，这里便是游客一进古龙峡就可以看到的一河两岸，两岸流水淙淙，树木葱茏，与古龙渔庄、古龙酒店等魔幻建筑融为一体。横跨在河面之上的那抹红桥，如今是清远最IN的网红打卡地。当汉服少女，舞扇阿姨纷纷来此拍照、直播后，“一河两岸”才有个正式的名称叫“网红河谷”。仅在2020年5月，网红河谷就斩获了一亿的网络流量。后前往【古龙九瀑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【云天玻霸玻璃大峡谷】，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或者游玩【古龙峡全程飞龙漂流】（全程漂）全程约1.5小时，全长5.2公里，落差达236米，共137处，创下了广东单项漂流长度最长、回旋最多、落差最大三项纪录，被誉为中国漂流的巅峰之作。更被国家体育局水上运动中心指定为国际漂流大赛专用赛道。河道奇石飞舟,在峡谷中穿石绕壁；凌波逐浪，领略博浪飞舟的激越，高歌击桨的豪放；高潮迭起。由于该赛道挑战性强、安全体系健全，目前还作为国际极限运动联合会的训练基地，不定期进行专业选手的培训和竞技表演，成为中国自然生态漂流的全新亮点。漂流或者玻璃桥2选一。17:00游毕乘车前往连州市办理入住酒店。18：00晚餐自理。后自由活动。逛步行街，自费品尝特色连州风味小食（连州沙峰粉、连州水角、最出名当然是东坡腊味。如腊蛋、腊全狗，金银润、还有野味、河鲜、山珍等。）19:00-21:00前往连州小食一条街参加【连州非遗物质文化遗产巡游】活动。参与巡游的非遗项目表演均来自连州各大乡镇，项目包含：瑶族布袋木狮舞、高台小长鼓舞、瑶歌、水族展示、祁剧、醒狮、青龙、大神会、布龙、舞火狮、调花鼓、摸八仙、舞马鹿、筒子八音、采茶戏、唱春牛、大头狮、舞龙、抬花轿等等......小食街这里可是集合了连州各乡镇特色小吃哦，简直就是美食的天堂！温馨提示：连州非遗物质文化遗产巡游活动由当地政府承办举行，活动时间：9月1日-9月30日逢周六、如因天气等不可抗拒因素而导致活动取消，我社不作退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酒店早—地下河景区—午餐自理—燕喜园、刘禹锡纪念馆—返程    早餐：含        午餐：自理                         住 ：温暖的家
                <w:br/>
                07:30-08:00早上起床后，享用早餐。09:30-12:30游览神秘瑰丽的【连州地下银河】——历经两亿五千万年形成的地下奇观。它位于连州市区以北25公里的东陂填，藏在山势雄竣的大口岩溶洞中, 分三层游览，面积达5.3万平方米。天然的洞口宽敝雄伟,置身其中，一种“别有洞天”的感觉油然而生。游人首先游览陆地层,顺着曲折起落的石径边走边看，四面的美景接踵而来，在七色彩灯照射下，形态各异的钟乳石变幻出万千景象:有笑口常开的“弥勒佛”、有庄严肃穆的“关公”，有哭倒长城的“孟姜女”，还有轻烟袅绕的“古炮台”，其他诸如花鸟虫鱼、林中百兽、瓜果珠玉者不一而足。参观过上两层的陆地层后，下到底层，可见一条暗河向山洞的深处延伸，神秘诱人。乘舟前去，只见河道蜿蜒曲折，时而开阔，景象壮观；时而狭窄，最窄处仅1.6米，钟乳垂悬、伸手可及．十分刺激。沿途经香蕉峡、莲花峡、龙门峡三处峡谷,两岸遍布的钟乳石千姿百态，如仙如佛简直是在参观石雕公园。水陆两游的连州地下河，以其恢宏的气势、壮丽的景观和独特的组合，堪称岭南一绝，深受游人赞誉。12:00-13:00前往农庄自费午餐。   13：30-14：30连州在燕喜园内建成刘禹锡纪念馆。纪念馆飞檐斗拱，采用朱红色的支柱，无不透露出中国古典式宫廷建筑风格，显得古色古香，烘托出一种丰富多彩的历史厚重感，以艺术手法展现刘禹锡对连州的炙热情怀。纪念馆前，雕塑大师潘鹤塑制的刘禹锡塑像矗立于纪念馆前，庄严而凝重。16:30行程结束，返程温暖家，结束愉快行程！！！*********************祝旅途愉快*********************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用餐：含1酒店早餐+1五指毛桃鸡宴（餐均为酒店或套票包含餐，不用均无费用退，行程用餐自理期间导游推荐当地或附近用餐，费用自理,客人可自由参与）；
                <w:br/>
                <w:br/>
                住宿：1晚连州/连南舒适型酒店
                <w:br/>
                景点：景区第一道门票
                <w:br/>
                购物：全程不入购物点
                <w:br/>
                导游：提供导游服务（广州接团清远送团）
                <w:br/>
                其他：参团赠送2斤连州水晶梨（果期易受天气影响，如没有鹰嘴桃改送2斤连州水晶梨）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<w:br/>
                70-75周岁长者需由至少一名18-69岁同行人参团，均应身体健康并如实陈述身体状况，并应加签免责协议。
                <w:br/>
                <w:br/>
                75周岁以上不便接待，敬请谅解！（以出生年月日为计算基准）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2024-12-31T00:59:18+08:00</dcterms:created>
  <dcterms:modified xsi:type="dcterms:W3CDTF">2024-12-31T00:59:18+08:00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