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特惠】童话东欧 秋冬画卷 奥捷斯匈四国+哈尔施塔特10天(维也纳）｜捷克｜奥地利｜匈牙利｜斯洛伐克渔人堡｜双世遗小镇｜美泉宫｜直飞维也纳｜行程单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EU202409121ACG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【经典美食】特别安排具有东欧浓厚风情的匈牙利"国菜"牛肉汤+品尝地道的捷克风味特色餐，满足您的味蕾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请游客在指定时间在深圳宝安国际机场集中，搭乘国际航班，飞往奥地利-维也纳。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维也纳-80KM-布拉迪斯拉发-约200KM-布达佩斯（匈牙利）
                <w:br/>
                参考航班：HU789   SZX/VIE    0205-0755 （航班仅供参考，具体以实际为准）
                <w:br/>
                <w:br/>
                早餐后，乘车前往斯洛伐克首都-【布拉迪斯拉发】（市区观光约40分钟），它是个文化素养很好的国际都市，约有180座优雅的古堡和其遗迹。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游毕乘车前往酒店入住。
                <w:br/>
                交通：巴士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Holiday Inn Prague Congress Centre或同级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游毕前往酒店入住休息。
                <w:br/>
              </w:t>
            </w:r>
          </w:p>
        </w:tc>
        <w:tc>
          <w:tcPr/>
          <w:p>
            <w:pPr>
              <w:pStyle w:val="indent"/>
            </w:pPr>
            <w:r>
              <w:rPr>
                <w:rFonts w:ascii="宋体" w:hAnsi="宋体" w:eastAsia="宋体" w:cs="宋体"/>
                <w:color w:val="000000"/>
                <w:sz w:val="20"/>
                <w:szCs w:val="20"/>
              </w:rPr>
              <w:t xml:space="preserve">早餐：√     午餐：匈牙利国牛肉汤     晚餐：X   </w:t>
            </w:r>
          </w:p>
        </w:tc>
        <w:tc>
          <w:tcPr/>
          <w:p>
            <w:pPr>
              <w:pStyle w:val="indent"/>
            </w:pPr>
            <w:r>
              <w:rPr>
                <w:rFonts w:ascii="宋体" w:hAnsi="宋体" w:eastAsia="宋体" w:cs="宋体"/>
                <w:color w:val="000000"/>
                <w:sz w:val="20"/>
                <w:szCs w:val="20"/>
              </w:rPr>
              <w:t xml:space="preserve">Holiday Inn Prague Congress Centre或同级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布达佩斯-约120KM-匈牙利小镇（匈牙利）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Linz：ARCOTEL Nike Linz或同级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匈牙利小镇-约206KM-布尔诺-约206KM-布拉格（捷克）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c>
          <w:tcPr/>
          <w:p>
            <w:pPr>
              <w:pStyle w:val="indent"/>
            </w:pPr>
            <w:r>
              <w:rPr>
                <w:rFonts w:ascii="宋体" w:hAnsi="宋体" w:eastAsia="宋体" w:cs="宋体"/>
                <w:color w:val="000000"/>
                <w:sz w:val="20"/>
                <w:szCs w:val="20"/>
              </w:rPr>
              <w:t xml:space="preserve">早餐：√     午餐：捷克风味     晚餐：X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维也纳  深圳
                <w:br/>
                参考航班：HU790    VIE/SZX    1105-0400+1（航班仅供参考，具体以实际为准）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6.基本景点大门票（只含渔人堡），其它为外观或免费；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1.不含签证费+司导服务费+酒店税2800元/人（该费用与团款一起收取）；
                <w:br/>
                2.全程酒店单人间附加费2300元/人（酒店单房差仅指普通单人间如要求安排大床房或标双，单房差另议）；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2025-01-08T12:07:32+08:00</dcterms:created>
  <dcterms:modified xsi:type="dcterms:W3CDTF">2025-01-08T12:07:32+08:00</dcterms:modified>
</cp:coreProperties>
</file>

<file path=docProps/custom.xml><?xml version="1.0" encoding="utf-8"?>
<Properties xmlns="http://schemas.openxmlformats.org/officeDocument/2006/custom-properties" xmlns:vt="http://schemas.openxmlformats.org/officeDocument/2006/docPropsVTypes"/>
</file>