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中旅1号【当地玩乐·私享·慢游江南】华东6天丨上海citywalk丨枕水人家乌镇 丨苏州留园丨无锡禅意小镇丨七里山塘醉评弹丨船游夜秦淮丨金陵牛首山行程单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HD2024071002JN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★【尊享小团】：一家一团享私密（2大1小 或 2大2小），专车专用不拼团
                <w:br/>
                ★【甄选酒店】：全程入住豪华酒店，舒享酣眠
                <w:br/>
                ★【最后的枕水人家】：漫步乌镇西栅，了解这座千年古镇的底蕴
                <w:br/>
                ★【世界文化遗产】：苏州留园，有“不出城郭而或山林之趣”之美誉
                <w:br/>
                ★【禅意小镇】：拈花湾，东方韵味禅意小镇，唐风宋韵，梦回京都，远离喧嚣的城市，享受一段心灵度假 
                <w:br/>
                ★【夜游秦淮河】：古有“秦淮灯船甲天下”之美誉，是一条富有文化韵味的河流
                <w:br/>
                ★【金陵胜境】：世界佛教文化新遗产，朝拜礼佛神圣道场，必游网红打卡地之一
                <w:br/>
                ★【品质服务】：真正纯玩，零购物，零自费，无隐形消费，旅程轻松无忧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各地-上海
                <w:br/>
                当天请您自行抵达上海，我们将为您安排接机/接站，接着乘车前往开启上海citywalk参考线路：沙美大楼-上海邮政博物馆-原新天安堂-苏州河-外滩万国建筑-南京路步行街，您可以领略上海老洋房，观专题博物馆，欣赏苏州河美景，打卡欧式教堂，吹吹黄浦江风...晚上入住酒店。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上海远洲逸廷酒店/标双房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上海-（车程约2小时）乌镇
                <w:br/>
                早餐后，乘车前往乌镇，游览【梦里水乡●乌镇东栅】（游览时间约1.5小时），这里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然后游览【江南最后的枕水人家●乌镇西栅】（游览时间约2.5小时），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最后入住民宿/客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乌镇通安客栈/标双房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乌镇-（车程约1.5小时）苏州
                <w:br/>
                早餐后，乘车前往苏州，【世界文化遗产●留园】（游览时间不少于1.5小时），留园集江南园林之大成和住宅、祠堂、家庵、园林于一身，并以建筑结构见长。庭院深得传统文化幽深雅致之趣，山石奇峻，池水青碧，有“不出城郭而或山林之趣”之美誉。全园主要分为东、中、西、北四部分，景色各有不同。因此，一园之内，人们就可以欣赏到山水、田园、山林、庭园四种风情，堪称世界建筑空间艺术处理的典范。接着前往【苏州缩影●船游七里山塘】（游览时间不少于1小时），漫步千年山塘古街，赏明园林建筑【玉涵堂】，品姑苏香茗，听苏州评弹，乘画舫船游欣赏姑苏夜景。最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苏州维也纳国际酒店（苏州高铁北站相城黄埭店) /家庭房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苏州-（车程约1.5小时）无锡
                <w:br/>
                早餐后，乘车前往无锡，游览【禅意小镇●拈花湾】（游览时间不少于1.5小时），名字源于佛经中“佛祖拈花，伽叶微笑”的典故。唐风的建筑风格已融入江南的水系中；街道上虽布满店铺，却多是为下榻者解决衣食住行所需；一尊欢喜小沙弥、一株滴水绿植的出现，很快能让人安静，就如拈花湾希望的那样，在莲开莲落中洗涤来访者的心。晚上可以自由观赏【禅行灯光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微笑广场】，拈花湾四年匠心独造360°体验新景，由全球顶级艺术大师结合中国文化倾心打造，是《禅行》灯光秀最绚丽的终极，让每一个来到拈花湾的游客，感受一场静心静意、欢喜自在的拈花湾之旅。最后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无锡拈花湾客栈/标双房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无锡（车程约2.5小时）-南京
                <w:br/>
                早餐后，乘车前往南京，游览【大报恩寺】（游览时间约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接着前往游览【中山陵】（游览时间不少于1小时，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晚上前往【秦淮河游船】，秦淮河南京市区一条富有文化韵味的河流，它的历史源远流长，全长约110公里，是南京的母亲河、长江的支流、南京文化的摇篮，古有“秦淮灯船甲天下”之美誉，可见当时泛舟游秦淮之盛景。最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南京汪海国际大酒店/家庭房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南京-各地
                <w:br/>
                早餐后，游览【金陵胜境●牛首山】（游览时间约2小时，自理景交20元/人），牛首山又名“天阙山”，因山顶突出的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指定时间集合，安排送机/送站，结束愉快之旅。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1、用车：全程安排1辆7座车，1名司机兼向导（负责开车及协助购买门票）。
                <w:br/>
                2、住宿：全程入住5晚当地豪华酒店（2大1小一间房）。
                <w:br/>
                3、门票：行程所列景点首道大门票（乌镇东栅+西栅+留园+七里山塘游船+拈花湾+报恩寺+秦淮河游船+牛首山）。
                <w:br/>
                4、餐食：含5个早餐，餐食为酒店房费包含，不用不退。
                <w:br/>
                5、保险：旅行社责任险。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3、不含出发地至目的地往返的大交通（可代订，费用另议）。
                <w:br/>
                4、不包含个人旅游意外保险费、航空保险费，强烈建议出行游客购买个人旅游意外保险，具体保险险种请在报名时向销售人员咨询并购买。
                <w:br/>
                5、娱乐项目（景区特殊娱乐项目如：景区游船（备注包含的除外），漂流，越野车，骑马，歌舞晚宴，特色餐，歌舞表演以及个人消费项目等），不算自费景点。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社3-4人私享小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6、团队均提前 7 天或以上订购酒店、车辆、门票等，如客人报名后退团（含改期，改线，更改登机姓名或证件号码等），根据合同的扣款标准，我社将扣除实际损失费用（门票、酒店、车费分摊等，我社不提供机票报销单据，客人可自行前往航空公司办理），特此说明。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15、请在提交订单前二次确认资源库存和价格，最终团费价格以二次确认为准。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1、客人应妥善保管自己的行李物品（特别是现金、有价证券以及贵重物品等）。
                <w:br/>
                2、自由活动期间考虑到财产及人身安全等问题，晚上尽量减少外出， 如果一定要外出，请携带好酒店名片，自由活动期间发生任何问题与旅行社无关，自由活动期间的安全责任由客人自负
                <w:br/>
                3、华东地区四季分明，春秋季早晚温差比较大，请各位游客注意根据天气变化，注意旅行安全；
                <w:br/>
                4、华东地区饮食习惯与广东不同，请大家注意克服，且在自理用餐期间选择干净卫生的餐厅用餐；
                <w:br/>
                5、旅览途中请遵守当地民俗民风、当地的管理规定和旅游秩序，文明出行；
                <w:br/>
                6、游览期间注意个人安全，照顾好随行的老人与小孩；有心脏病、高血压等疾病的游客请谨慎选择旅游项目；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2024-12-28T02:50:41+08:00</dcterms:created>
  <dcterms:modified xsi:type="dcterms:W3CDTF">2024-12-28T02:50:41+08:00</dcterms:modified>
</cp:coreProperties>
</file>

<file path=docProps/custom.xml><?xml version="1.0" encoding="utf-8"?>
<Properties xmlns="http://schemas.openxmlformats.org/officeDocument/2006/custom-properties" xmlns:vt="http://schemas.openxmlformats.org/officeDocument/2006/docPropsVTypes"/>
</file>