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【新马】双飞5天4晚广州往返|入住波德申大红花|鱼尾狮|圣淘沙|马六甲文化巡礼|南方航空行程单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SA1719476831zx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去程参考航班：CZ353 CAN-SIN 08:40-12:30
                <w:br/>
                回程参考航班：CZ8302 KUL-CAN 18:00-22:03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【五星水屋】入住周董青睐的大红花五星水屋，漫步静谧酒店私家海滩，玩真正的波德申。
                <w:br/>
                【大啖美食】南洋美食奶油虾、海南鸡饭、娘惹餐、肉骨茶、吉隆坡最火美食街-阿罗夜市。
                <w:br/>
                【品质纯玩】纯玩0自费出游，拒绝边玩边掏钱，一站式玩到底。
                <w:br/>
                【新入马出】搭乘南方航空，新入马出不走回头路，节省至少6小时车程。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广州—新加坡-滨海湾花园-鱼尾狮-圣淘沙名胜世界-心之音 (参考航班：CZ353 CAN-SIN  08:25-12:30）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随后前往新加坡【圣淘沙岛】（2小时）。
                <w:br/>
                【圣淘沙心之音】（全程体验需要约1小时）新加坡耗资9000万新币打造的圣淘沙新地标，圣淘沙心之音的核心由一系列千姿百态的半开放式庭院组成。 从沉浸式展演到互动式触点，在这里您将调动全身感官及你无限的想象力，开启一段梦幻的发现之旅。从黎明破晓到夜幕降临，无论何时抵达这里全天候一样精彩。
                <w:br/>
                【名胜世界】（自由活动约1小时）参观节庆大道，这里集娱乐、休闲、美食、购物于一体，给你无与伦比的旅游体验。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老城之旅-哈芝巷-小印度-马六甲文化巡礼-马六甲海峡
                <w:br/>
                早餐后，开启今日新行程：
                <w:br/>
                【老城之旅】（约40分钟）熟悉却带着异国情调的一排排的骑楼，在还算凉快的清晨漫步其中，感受新加坡的人文气息，路过的水果摊散发着热带的甜美气息，如果想要品尝可以自费享用，匆匆的旅程中，短暂的体验新加坡的生活节奏。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郑和下西洋所留下的遗迹--【三宝井】和【三宝庙】(约30分钟)(如遇维修,则改为外观);
                <w:br/>
                游览富有葡萄牙风格的【圣保罗教堂】、【荷兰红屋】、【葡萄牙古城门】等名胜(约45分钟)。
                <w:br/>
                【马六甲海峡】(约15分钟)充满历史的马六甲海峡，拍照留念。
                <w:br/>
              </w:t>
            </w:r>
          </w:p>
        </w:tc>
        <w:tc>
          <w:tcPr/>
          <w:p>
            <w:pPr>
              <w:pStyle w:val="indent"/>
            </w:pPr>
            <w:r>
              <w:rPr>
                <w:rFonts w:ascii="宋体" w:hAnsi="宋体" w:eastAsia="宋体" w:cs="宋体"/>
                <w:color w:val="000000"/>
                <w:sz w:val="20"/>
                <w:szCs w:val="20"/>
              </w:rPr>
              <w:t xml:space="preserve">早餐：酒店早餐     午餐：海南鸡饭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入住大红花酒店享受酒店设施
                <w:br/>
                早餐后，开启今天的行程：
                <w:br/>
                前往【波德申】波德申是最靠近吉隆坡的海滩度假胜地，在南部，有延绵16公里的海滩，沙滩细软，海水湛蓝，引来无数游客入水弄浪，乐而忘返。
                <w:br/>
                午餐后入住五星大红花度假泳池水屋。
                <w:br/>
                【丽昇大红花酒店】以马来西亚国花大红花命名的酒店，非常有特色，从空中俯拍海上别墅区域是一朵花的形状，每个房间都有泳池，随时随地可以游泳，著名歌手周杰伦和他的爱人昆凌也曾来这里入住，拥有2项吉尼斯纪录。
                <w:br/>
                自由享受酒店设施。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波德申大红花水上屋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独立广场-高等法院-英雄纪念碑-大马体验馆-彩虹阶梯-吉隆坡双峰塔-沙罗马人行桥-阿罗夜市
                <w:br/>
                早餐后，开启今天行程：
                <w:br/>
                【吉隆坡市区观光】（约40分钟）【国家皇宫】【高等法院】【独立广场】【英雄纪念碑】。
                <w:br/>
                【彩虹阶梯】参观(约1.5小时)，著名的272级台阶被重新装饰后，变成了超级夺目炫丽的七彩台阶!登上阶梯，洞内可欣赏奇形怪状的钟乳石荀、石柱等。成为了著名的网红打卡拍照地之一。
                <w:br/>
                温馨提示：黑风洞附近较多野生猴子，请保管好自己的物品，勿玩耍和喂食猴子，以免被抓伤。
                <w:br/>
                【吉隆坡双峰塔】与吉隆坡地标，拍照留念（最佳拍照点合照）。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午餐：南洋肉骨 风味火锅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皇家工艺DIY-太子城-粉红清真寺-布城湖-首相署-送机-广州（参考航班：CZ8302 KUL-CAN 18:00-22:03或CZ350 13:25-17:35）
                <w:br/>
                早餐后开启行程：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午餐：椰浆饭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1.搭乘飞机时，请全程扣好安全带，不要随意走动，以防飞机颠簸造成危险。
                <w:br/>
                2.入住酒店时请将房门扣上安全锁，以策安全；勿在灯上晾衣物；勿在床上吸烟，听到警报器响，请由紧急出口迅速离开。 
                <w:br/>
                3.贵重物品请托放至饭店保险箱，如需随身携带切勿离手，例如享用自助餐时，若将钱包放在餐桌上，很容易让扒手得逞。
                <w:br/>
                4.敬请游客妥善保管好自己的行李物品（尤其护照、现金、贵重物品等），请勿放于巴士、旅馆、房间内以及大行李中，务必注意自身的人身和财物安全。贵重物品请随身携带，如有发生财物丢失旅行社不承担赔偿责任。
                <w:br/>
                5.切勿在公共场合露财，购物时也勿当众清数钞票。 
                <w:br/>
                6.遵守领队所宣布的观光区、餐厅、饭店、游乐设施等各种场所的注意事项。 
                <w:br/>
                7.游泳池未开放时请勿擅自入池游泳，并切记勿单独入池。 
                <w:br/>
                8.海边戏水请勿超越安全警戒线。 
                <w:br/>
                9.活动若具有刺激性，身体状况不佳者请勿参加。 
                <w:br/>
                10. 游客在旅游车内请扣好安全带；为防止意外发生，请勿在行进中的旅游车内奔跑或站立在座位上；头、手请勿伸出窗外，请勿在旅游车内喝热饮，上下车时注意来车方向，以免发生危险。
                <w:br/>
                11.团体需一起活动，途中若要离队，需征得领队同意以免发生意外。 
                <w:br/>
                12.夜间或自由活动时间若需自行外出，请告知领队或团友，并应特别注意安全。 
                <w:br/>
                13.东南亚国家普遍没有准备盥洗用具如:牙膏、牙刷等，旅客需请自行携带。
                <w:br/>
                14.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15.以上行程仅供参考，旅行社在保证行程标准景点不变的情况下可做出相应的调整，具体以出团通知及当地实际安排为准。
                <w:br/>
                16.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17.旅游行程中旅行社无安排游览活动的时间为游客自由活动时间，自由活动期间，游客请选择自己能够控制风险的活动项目，并在自己可控风险的范围内活动。
                <w:br/>
                18.旅途中，请游客务必准时集合，以免让其他团友等候，且影响旅游行程。请及时记录地陪、全陪、领队联络号码，出现情况及时与导游沟通，以便及时有效处理。
                <w:br/>
                19.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20.团队紧急电话：或本团队紧急联系人和相关信息，将在出团通知中载明。
                <w:br/>
                21.紧急报警电话：999。
                <w:br/>
                22.行程表为旅游合同附件之一，行程表内容与旅游合同内容冲突之处，以行程表约定内容为准。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儿童未满18岁直系亲属不同行需要提供未成年人出行委托函，不接受18周岁以下儿童单独出行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2025-01-05T10:20:50+08:00</dcterms:created>
  <dcterms:modified xsi:type="dcterms:W3CDTF">2025-01-05T10:20:50+08:00</dcterms:modified>
</cp:coreProperties>
</file>

<file path=docProps/custom.xml><?xml version="1.0" encoding="utf-8"?>
<Properties xmlns="http://schemas.openxmlformats.org/officeDocument/2006/custom-properties" xmlns:vt="http://schemas.openxmlformats.org/officeDocument/2006/docPropsVTypes"/>
</file>