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【夜宿鼓浪屿 纯玩】福建动车4天 ▏旅拍鼓浪屿 ▏帆船出海 ▏曾厝垵 ▏山海健康步道 ▏一国两制沙滩航拍 ▏闽南老院子 ▏厦门必看闽南传奇秀表演行程单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特别安排：专业摄影师鼓浪屿旅拍，赠送旅拍底片，环岛路一国两制沙滩航拍；
                <w:br/>
                闽南传奇：世界首部360度超大型室内实景演艺秀，千载中国梦、万里华夏情，神游华夏演艺。
                <w:br/>
                特色住宿：夜宿一晚鼓浪屿岛上民宿客栈，更多自由时间慢游鹭岛，穿梭风情老别墅。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广州南/东→厦门/厦门北
                <w:br/>
                上午：广州南站/东站乘高铁前往厦门。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入住鼓浪屿客栈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阳光壹佰别墅/海角之恋/名屿之恋/海之恋/雅音阁/壹宿客栈/同级旅馆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金门游船→闽台故事→曾厝垵→航拍环岛路
                <w:br/>
                上午：享用客栈简单早餐后，自行购买返程轮渡票出岛，打车前往和平码头（可找导游报销）。乘坐豪华游船体验【海上看金门】（时间约1.5小时）厦门与金门仅一水之隔，亲缘情缘难于割断，金厦海域一弯浅浅海峡，勾起了无数人的相思，这种相思也吸引着众多的旅客，厦金海域——“海上游”主打线路，为两岸民众近距离交流建立了一条特殊的航线。和平码头→鼓浪屿→郑成功塑像→演武大桥→厦门大学→胡里山炮台→白石炮台遗迹→远眺云顶哨所→海上军事分界线→远眺青屿岛→远观金门列岛（小金门、大担岛、二担岛等）→返和平码头。沉浸式【闽台故事博物馆】是一座占地2万平方米，集吃喝玩乐一站式休闲旅游为一体的沉浸式实景表演影视小镇， 以厦门著名作家高云览的同名小说为蓝本，呈现出20世纪30年代震惊中外的厦门破狱斗争为核心，融合文化、科技、演艺等元素打造而成。午餐特别赠送品尝【闽南风味小吃自助餐】（厦门沙茶面，台湾蚵仔煎，龙海五香卷，传统面线糊等数十种美食）
                <w:br/>
                下午：【曾厝垵】（游玩1小时）琳琅满目的商品、丰富美味的小吃、悠闲舒适的环境，让你体验一把文艺青年的浪漫生活。沿途【彩色环岛路】途观世界上最漂亮的马拉松赛道、欣赏无限海岸风光；赠送航拍打卡【一国两制沙滩】（约15-20分钟）。酒店休息。
                <w:br/>
                交通：汽车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集美学村→老院子→闽南传奇→厦门北→广州南/广州东
                <w:br/>
                上午：酒店早餐后，参观【集美学村】陈嘉庚故居、嘉庚建筑、鳌园（游览约1小时）陈嘉庚倾资为学所建，建筑融合古今中外建筑精华。参观【老院子民俗文化风情园】（游玩1小时）将闽南的文化表现淋漓尽致：通过闽南渔家百姓寻常的生活场景，讲述“下南洋”几代人的生活、创业经历，景区集观赏性、体验性、文化性于一体，从多角度展示闽南当地的渔村文化、民俗文化、妈祖文化、南洋文化以及寻根溯源的始祖文化等。
                <w:br/>
                下午：特别赠送观看会跑的实景演艺【闽南传奇秀】以“好看、好听、好玩”为宗旨，打造出一部面向大众、雅俗共赏、喜闻乐见、大快人心的演艺。乘坐在会“跑”的看台，随着体现闽南文化精髓的剧情的变幻而变化，使观众时而置身于战场中，时而置身于梦幻般的美景中沉醉不已（赠送项目因政策停演或不去则费用不退）。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1.住宿：厦门两晚酒店标准间+鼓浪屿岛上客栈，若出现单男单女，需自补房差。舒适酒店+客栈补390元/人（退房差150元/人含早餐），豪华酒店+客栈补540元/人（退房差200元/人含早餐）。
                <w:br/>
                参考酒店：
                <w:br/>
                舒适酒店：华君/凯怡/美仑/晶珑/天成/光大/金桥/海滨/大亿颐豪/旺辉/舒悦/同级酒店  
                <w:br/>
                豪华酒店：翔鹭/空港佰翔/广莱美居/灵玲/伟尔/海丝艺术品佰翔琨烁/同级酒店   
                <w:br/>
                岛上客栈：雅音阁/壹宿客栈/阳光壹佰别墅/海角之恋/名屿之恋/海之恋/绿岛小院/81°C别墅/后花园系列/367F精品/368F精品/南山东篱小院/同级旅馆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2.用餐：全程含3早3正，酒店含早餐，正餐餐标30元/人（小童减半），十人一桌八菜一汤（不足8人现退餐费，若不足10人一桌，则相应减少）。
                <w:br/>
                3.交通：往返大交通（高铁/动车二等座），当地空调旅游车（5-55座，需套车，保证每人一个座位）。
                <w:br/>
                4.门票：行程中景点首道门票，客人因个人原因自愿放弃景点参观，将不退还门票费用；注：鼓浪屿过渡一经开出均不得退换，赠游项目不游不退。
                <w:br/>
                5.证件：酒店入住必须满足人证合一要求，参加此团需务必携带有效证件，小童需携带出生证或者户口本原件或身份证原件三证择一出行。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2025-04-16T21:11:03+08:00</dcterms:created>
  <dcterms:modified xsi:type="dcterms:W3CDTF">2025-04-16T21:11:03+08:00</dcterms:modified>
</cp:coreProperties>
</file>

<file path=docProps/custom.xml><?xml version="1.0" encoding="utf-8"?>
<Properties xmlns="http://schemas.openxmlformats.org/officeDocument/2006/custom-properties" xmlns:vt="http://schemas.openxmlformats.org/officeDocument/2006/docPropsVTypes"/>
</file>