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越南+柬埔寨【越柬双国记】河内+下龙+吴哥+胡志明7天6晚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YJ1718182938Ef-YC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河内-胡志明市-下龙湾-暹粒-吴哥窟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D1广州-河内  VN507 /1625-1745
                <w:br/>
                D3河内-暹粒   （以实际订妥为准）
                <w:br/>
                D5暹粒-胡志明 （以实际订妥为准）
                <w:br/>
                D7胡志明-广州 VN502 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 柬 故 事
                <w:br/>
                海上桂林下龙湾•千年古都河内•殿堂级建筑吴哥•法式风情胡志明7天
                <w:br/>
                一次出游 两国体验 全景体验东南亚风情 不走回头路
                <w:br/>
                赏世界双遗产 — 海上桂林下龙湾
                <w:br/>
                世界殿堂级建筑—吴哥窟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（参考航班：广州-河内VN507 /16:25-17:45）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宜人的生活环境，让我们滋生恋情！河内，十一世纪起成为多个朝代的都城，1831年命名为河内。地处亚热带，因临近海洋（北部湾），气候宜人，四季如春，降雨丰富，花木繁茂，百花盛开，素有“百花春城”之称。乘车前往下龙，晚餐后入住酒店。
                <w:br/>
                温馨提示：出发当天请随身携带有效护照原件、身份证原件，港澳台护照需持有效(多次)回乡证；外籍护照需持有效（多次）往返中国签证。
                <w:br/>
                交通：飞机
                <w:br/>
                到达城市：河内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下龙-海上桂林-河内
                <w:br/>
                早餐后，酒店内享用丰盛早餐，早餐后乘车前往越南北部唯一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近距离触摸这一令人心旷神怡的世界自然遗产，在1500平方公里的海面上，山岛林立，星罗棋布，姿态万千，大小不一、千姿百态的喀斯特地貌的山石、更以其“海美、山幽、洞奇”三绝而享誉天下，这里究竟有多少岛屿多少山峰，至今没有精确的统计数据，据说共有3600多座，仅命名的山、岛就有1000多座，观【狗爬山】【香炉山】【斗鸡山】等数不胜数的风景尽收眼底。
                <w:br/>
                午餐安排于下龙湾红木游船上进行品尝渔民餐，可自行向海上渔村渔民购买些许鱼、虾、蟹、贝等美味海鲜让游船厨工加工烹饪（费用自理），下龙湾亦有小渔船如影相随，把酒临风，去国怀乡之忧荡然无存，在天海一色中的游船上大快朵颐的美妙感觉在您的全身悄悄蔓延。贴心安排品尝越南特色咖啡，越南咖啡,香味较浓,酸味较淡,口感细滑湿润。
                <w:br/>
                返回码头乘车前往河内（约2.5H），入住酒店休息。
                <w:br/>
                交通：巴士
                <w:br/>
                到达城市：河内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河内-暹粒
                <w:br/>
                早餐后，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指定时间前往河内机场，搭乘国际航班前往【暹粒】。后入住酒店休息。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Prohm）（游览时间约为60分钟），位于吴哥窟东部，始建于12世纪末，是贾亚瓦曼第七位国王为纪念他母亲而建造，不过现在塔普伦寺带给您更多的是树抱石的那种奇观，之后参观圣剑寺（Prah Khan）（游览时间约为40分钟），传说中高棉国王接受父亲赠送的宝剑，并把它保存在自己的葬庙中，这就是圣剑寺最简单的来历，蟠蛇水池（Preah Neak Pean）（游览时间约为30分钟），人民对神赋予十足的信任、崇拜，因为他们的精神在那里，所以蟠蛇水池的圣水是可以洗去人们身上一切病痛的。
                <w:br/>
                午餐后酒店休息之后根据导游通知时间参观【小吴哥寺】（Angkor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趁着傍晚时分前往大吴哥城门外的【巴肯山】（约60分钟），登上山顶可将整个吴哥窟尽收眼底，伴随着夕阳西下，赞叹神奇的吴哥文化。晚上前往品尝柬式风味自助餐并观赏高棉民族舞蹈表演！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 — 胡志明
                <w:br/>
                酒店早餐后，随后前往【皇家公园】（约30分钟）位于吴哥市中心,公园里面特别神奇的是,大树上常年有巨大扁蝠高挂在树梢.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Shopping热情会为此行增添不少时尚元素！
                <w:br/>
                后搭乘国际航班前往越南第一大城市【胡志明】亦称西贡。
                <w:br/>
                交通：巴士+飞机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w:br/>
                酒店早餐后， 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胡志明-广州
                <w:br/>
                早餐后，于指定时间集合，乘车前往胡志明新山机场，乘机飞返广州白云机场散团，结束难忘越柬深度之旅！
                <w:br/>
                参考航班： 胡志明-广州VN502 1000-1410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交通:广州河内，河内暹粒 ，暹粒胡志明，胡志明广州(航班必须要全程使用,不能只用一段)。根据团队人数当地空调旅游车，保证每人1正座。
                <w:br/>
                住宿:全程网评四钻酒店。每成人一个床位，无三人间加床，入住双人标间；酒店住宿若出现单男或单女，客人须与其它同性客人同住，若不能服从旅行社安排或旅行社无法安排的，客人须当地补房差1200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用餐:含5早9正(酒店房费含早餐)；此为团队用餐，不足8人无法安排团餐；8人以上若游客放弃用餐，恕不另行退费，请游客人谅解。人数增减时，菜量相应增减，但维持餐标不变，不含酒水。
                <w:br/>
                景点门票:景点的第一道门票费、此行程为旅行社综合包价产品，若持学生证、军官证等有效证件不享受门票优惠。
                <w:br/>
                导游安排：全程当地优秀中文导游服务，20人以上成团。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不含签证费+服务费+机建费，合计950 元/人（需与团费一起付清）；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如果客人自备签证或属免签证减400元/人。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人以上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1、行程团队所做签证，需整团出入境。请提前7个工作日将有效期6个月以上护照扫描件发至我社，出发时必须携带的护照原件、身份证原件、2张3cm*4cm白底彩照。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2024-12-22T00:59:48+08:00</dcterms:created>
  <dcterms:modified xsi:type="dcterms:W3CDTF">2024-12-22T00:59:48+08:00</dcterms:modified>
</cp:coreProperties>
</file>

<file path=docProps/custom.xml><?xml version="1.0" encoding="utf-8"?>
<Properties xmlns="http://schemas.openxmlformats.org/officeDocument/2006/custom-properties" xmlns:vt="http://schemas.openxmlformats.org/officeDocument/2006/docPropsVTypes"/>
</file>