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【花漾南疆】新疆图木舒克双飞8天丨土陶技艺馆 | 永安湖 | 温宿大峡谷 | 达瓦昆沙漠 | 泽普金胡杨 | 白沙湖 | 喀拉库里湖 | 金草滩石头城 | 盘龙古道 | 班迪尔蓝湖 | 高台民居 | 喀什古城行程单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HYXB-20240321-A1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AQ1191 广州喀什   06:20 -14:55 （经停西安）
                <w:br/>
                AQ1192 喀什广州  16:30-00:50+1（经停西安）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尊享礼遇标准：
                <w:br/>
                尊享行程：广东自组，纯玩不进任何购物店！
                <w:br/>
                尊享住宿：五晚网评四钻酒店+莎车塔县舒适型酒店 ，非凡的旅行 ，超凡的体验！
                <w:br/>
                尊享美食：品尝正宗拌面/手抓饭/烤肉/特色凉粉 ，正宗新疆特色美食等你来体验
                <w:br/>
                尊享游玩：土陶技艺馆、达瓦昆沙漠、泽普金胡杨、高台民居、白沙湖、喀拉库里湖、金草滩石头城、班迪尔蓝湖、喀什古城、温宿大峡谷、永安湖等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晚餐后入住酒店休息。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图木舒克-温宿大峡谷（300公里，约4小时）-阿克苏（70公里，1.5小时）
                <w:br/>
                早餐后乘车赴【永安湖景区】（参观时间约1小时），欣赏沙漠、碧水、蓝天、胡杨融于一体的壮美风光。后前往【温宿托木尔大峡谷】（含门票区间车，游览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前往阿克苏入住。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阿克苏-达瓦昆沙漠（430公里，约5小时）-莎车（90公里，约2小时）
                <w:br/>
                早餐后前往被称为“中国沙漠风景旅游之乡的【达瓦昆沙漠】（含门票+首道区间车，游览约2.5小时；景区沙漠冲浪车自理80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游览结束后前往莎车，抵达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莎车-泽普金胡杨（60公里，1小时）-喀什（200公里，3小时）
                <w:br/>
                早餐后，乘车前往【泽普金湖杨国家森林公园】（约2小时）（胡杨受季节天气影响较大，以实际观赏效果为准！）泽普金湖杨国家森林公园座落在泽普县西南40公里处的亚斯墩林场境内，镶嵌在叶尔羌河冲击扇上缘，三面环水，景色宜人。风景区内天然胡杨林面积广达1.8万亩，春天百鸟欢歌，生机盎然；夏季浓荫蔽日，杂花生树；入秋黄叶如染，如诗如画；冬日银装素裹，满目苍劲。“胡杨、水、绿洲、戈壁”四位一体的独特自然风貌向人们展示了一幅塞外边疆的独特画卷，堪称塔里木盆地西南边缘不可多得的一处旅游圣地。随后前往喀什，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喀什-塔县(290公里约6.5小时)
                <w:br/>
                早餐后前往【白沙湖】（游览约40分钟）幻境奇观以及布伦口白沙山，仰望“昆仑三雄”--公格尔峰（海拔 7649 米）公格尔九别峰和慕士塔格峰（海拔 7509 米）。后前往帕米尔高原美丽明珠【喀拉库勒湖】（含门票、游览约 40 分钟）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可以以喀喇昆仑雪山作为背景拍摄一张雪山脚下的【金草滩石头城】（含门票，游览约1.5小时）。一片金灿灿的阳光静静的铺洒在一片金灿灿的草地上，远处牛羊悠闲的溜达着吃着草，背后石头城巍然矗立在雪山脚下，似在默默守护这里千万年的宁静安详。顺着栈道慢慢走进草滩深处 ，就是走在一幅画里 ， 除了美丽 ，就是宁静。游览结束后前往入住酒店。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塔县-盘龙古道-喀什（350公里约7.5小时）
                <w:br/>
                早餐后前往瓦恰【盘龙古道】（需换乘7座以下小车），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
                <w:br/>
                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小时），参加【老城开城仪式】，体验当地古朴维吾尔族人载歌载舞的欢乐场景。您想进一步了解当地维吾尔人的生活风情，就要去老城里看看，喀什老城新疆喀什市区中心，拥有百年历史，是喀什噶尔和维吾尔经典文化的代表。
                <w:br/>
                后参观中国影响力最大的伊斯兰教清真寺--【艾提尕尔清真寺】（外观），该寺建于公元14世纪，具有鲜明的伊斯兰和维吾尔建筑风格，使你了解浓郁的穆斯林文化。
                <w:br/>
                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1、机票：广州-喀什（往返机票、含机建燃油费）
                <w:br/>
                2、交通：新疆当地使用豪华旅游大巴车，如15人以下则安排其他车型。接送机服务为专职人员接送，接送机车辆根据人数安排。
                <w:br/>
                3、住宿： 全程5晚网评4钻+塔县莎车舒适型酒店
                <w:br/>
                参考酒店：
                <w:br/>
                图木舒克：图木舒克市大酒店 /图木舒克凯富国际酒店  或不低于以上标准酒店
                <w:br/>
                喀什：深航酒店/其尼瓦克/天缘商务/温州国际/格林东方/锦江都城/季枫酒店  或不低于以上标准酒店
                <w:br/>
                阿克苏：明华酒店/国色天香/华龙酒店/维也纳国际/浦东假日酒店/辉煌大酒店  或不低于以上标准酒店
                <w:br/>
                塔县舒适型酒店：瑞城 或不低于以上标准酒店
                <w:br/>
                莎车舒适型酒店：麗枫酒店/兰欧酒店/H酒店 或不低于以上标准酒店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4、景点：含景区大门票。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br/>
                【儿童费用】
                <w:br/>
                2-11周岁：只含往返机票、当地旅游车位、半价正餐、导服；不含住宿、早餐、门票；友情提示：
                <w:br/>
                行程中景点游览顺序导游在不减少景点的情况下可适当调整游览顺序，敬请理解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br/>
                【温馨提示】
                <w:br/>
                1、新疆是属于西北地区，经济较内地有所差别，所以吃住行较内地有所差异。敬请谅解。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2024-12-21T20:24:45+08:00</dcterms:created>
  <dcterms:modified xsi:type="dcterms:W3CDTF">2024-12-21T20:24:45+08:00</dcterms:modified>
</cp:coreProperties>
</file>

<file path=docProps/custom.xml><?xml version="1.0" encoding="utf-8"?>
<Properties xmlns="http://schemas.openxmlformats.org/officeDocument/2006/custom-properties" xmlns:vt="http://schemas.openxmlformats.org/officeDocument/2006/docPropsVTypes"/>
</file>