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 | 蓝色浪漫 | 卡帕多奇亚特色洞穴 |五星航空海湾航空 | 穿越亚欧跨海大桥 | 上帝打翻的牛奶瓶-棉花堡 | 广州GF行程单</w:t>
      </w:r>
    </w:p>
    <w:p>
      <w:pPr>
        <w:jc w:val="center"/>
        <w:spacing w:after="100"/>
      </w:pPr>
      <w:r>
        <w:rPr>
          <w:rFonts w:ascii="宋体" w:hAnsi="宋体" w:eastAsia="宋体" w:cs="宋体"/>
          <w:sz w:val="20"/>
          <w:szCs w:val="20"/>
        </w:rPr>
        <w:t xml:space="preserve">升级2晚伊斯坦布尔国际五星，洞穴餐厅瓦罐炖肉，新增多个小众打卡地：番红花城+孔亚+安卡拉+布尔萨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AA1710555198ZH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广州✈巴林           航班参考：GF123  1700/2040   飞行时间：约8小时40分钟
                <w:br/>
                巴林✈伊斯坦布尔 航班参考：GF045  0140/0600  飞行时间：约4小时20分钟  
                <w:br/>
                伊斯坦布尔✈巴林 航班参考：GF044 1450/1900    飞行时间约：4小时10分钟 
                <w:br/>
                巴林✈广州           航班参考：GF122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2个早鸟优惠
                <w:br/>
                1、国内报名卡帕多奇亚乘坐热气球仅需加收1800元/人即可体验；
                <w:br/>
                2、如卡帕多奇亚五星酒店升级普通洞穴酒店仅需加收参考价350元/人/晚，参考：EXEDRA CAVE或SUNAK CAVE或同级
                <w:br/>
                   如卡帕多奇亚五星酒店升级轻奢洞穴酒店仅需加收参考价1600元/人/晚，参考：CCR或SACRED HOUSE或同级
                <w:br/>
                <w:br/>
                3个升级体验
                <w:br/>
                1.海湾航空公司GF，享受优质机舱服务和空中美食 
                <w:br/>
                2.升级2晚伊斯坦布尔国际五星+1晚棉花堡温泉五星+1晚番红花城特色民居+其他五星
                <w:br/>
                3.洞穴餐厅瓦罐炖肉、海景特色烤鱼餐、特色比萨餐、朱马勒克小镇桑葚汁1杯+希林斯小镇水果酒1杯
                <w:br/>
                <w:br/>
                4个地方人文
                <w:br/>
                1.乘船欣赏博斯普鲁斯海峡两岸景色，穿越亚欧跨海大桥，感受不一样的伊斯坦布尔
                <w:br/>
                2.做客卡帕多奇亚居民之家，品尝土耳其咖啡/红茶
                <w:br/>
                3.上帝打翻的牛奶瓶-棉花堡
                <w:br/>
                4.新增多个小众打卡地：番红花城+孔亚+安卡拉+布尔萨
                <w:br/>
                <w:br/>
                5个经典景点
                <w:br/>
                1、番红花城玻璃露台观景台，似乎走在云间，欣赏峡谷的全景
                <w:br/>
                2、探访加拉太塔，在不远处街头与它拍一张绝美的网红打卡照片
                <w:br/>
                3、塔克西姆步行街&amp;百年糖果店，近距离感受土耳其人生活 
                <w:br/>
                4、著名电影《东方快车》取景地Sirkeci车站，还原小说女王杰作
                <w:br/>
                5、探访玫瑰谷，就像油画一般绚丽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1700/2040   飞行时间：约8小时40分钟 餐：无 / 宿：航班上
                <w:br/>
                是日指定时间前往广州白云国际机场集中，搭乘海湾航空（参考机型：波音梦想客机787，实际机型以航空公司当天调配为准）直飞巴林，后转机飞往土耳其第一大城市-伊斯坦布尔，起飞后约50分钟享用机舱晚餐。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 - 番红花城（车程约5小时）   国际航班参考：GF045  BAH IST  0140/0600
                <w:br/>
                抵达后，导游接机。
                <w:br/>
                随后乘车前往1994年被联合国教科文组织评选为人类文化遗产城市-【番红花城】。
                <w:br/>
                前往【鄂图曼市长官邸】（外观约20分钟），奥斯曼土耳其时代风格的宅邸，有个典雅的中庭花园。
                <w:br/>
                前往【希德尔立克山丘，俯瞰全城】（约30分钟）
                <w:br/>
                前往【番红花城Kristal·Teras玻璃露台观景台】（约30分钟），这里位于英捷卡娅村庄的水晶天台，其实是一个高于地面80米全玻璃制作的露天天台，它建立在英捷卡娅峡谷上，呈现“T”字型，走在上面好似走在云间，没有一点胆量还不敢在上面步行，站在上面低头往下看可以欣赏到峡谷的全景。
                <w:br/>
                晚上入住番红花城当地民居特色旅馆
                <w:br/>
                （特别说明：不同于常规星级酒店，番红花城的特色酒店的独特风格无异于入住当地民居体验别样的民俗风情。民宿酒店房间数量有限，团队可能会分住不同民宿酒店。当地政府禁止房间安装现代化设备，民宿酒店一般无空调，当地气候凉爽，一般当地民众不用空调，敬请知悉）。
                <w:br/>
                今日亮点：
                <w:br/>
                番红花城：土耳其美丽的山城，也是最后一个奥斯曼小镇，番红花城依山而建，有着典型的木造大宅院及石板铺成的街道，保存有大约八百栋土耳其最精致的十九世纪奥斯曼房屋，当地的居民依旧保持纯朴的性情，宛若一个时光样本。番红花城的极盛时期在十七至十九世纪，当时它衔接了奥斯曼帝国由首都伊斯坦堡到黑海之间的贸易路线，因而富裕兴盛，我们将贴近此地闲散的氛围，漫步番红花城，沿着山坡起伏的狭窄巷弄内，细细观察此地动辄数百年的老房子，如何保留其古早风情、低调透露着大帝国昔日的荣光。
                <w:br/>
                希德尔立克山丘：在此俯瞰全城，只见山坡下古老房舍依地势起伏修建，每户都可透过家的窗就能够欣赏街景，每家的建筑都不会影响邻居视野，真正实现美景共享。那一幢幢用木质构架、砖石堆砌的传统奥斯曼式房屋，在落日余晖里红瓦熠熠生辉，让人仿佛看到了昔日奥斯曼时代的辉煌。
                <w:br/>
                交通：飞机/汽车
                <w:br/>
              </w:t>
            </w:r>
          </w:p>
        </w:tc>
        <w:tc>
          <w:tcPr/>
          <w:p>
            <w:pPr>
              <w:pStyle w:val="indent"/>
            </w:pPr>
            <w:r>
              <w:rPr>
                <w:rFonts w:ascii="宋体" w:hAnsi="宋体" w:eastAsia="宋体" w:cs="宋体"/>
                <w:color w:val="000000"/>
                <w:sz w:val="20"/>
                <w:szCs w:val="20"/>
              </w:rPr>
              <w:t xml:space="preserve">早餐：飞机早餐     午餐：当地午餐     晚餐：酒店晚餐   </w:t>
            </w:r>
          </w:p>
        </w:tc>
        <w:tc>
          <w:tcPr/>
          <w:p>
            <w:pPr>
              <w:pStyle w:val="indent"/>
            </w:pPr>
            <w:r>
              <w:rPr>
                <w:rFonts w:ascii="宋体" w:hAnsi="宋体" w:eastAsia="宋体" w:cs="宋体"/>
                <w:color w:val="000000"/>
                <w:sz w:val="20"/>
                <w:szCs w:val="20"/>
              </w:rPr>
              <w:t xml:space="preserve">番红花城特色民居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番红花城－安卡拉（车程约3小时）－卡帕多奇亚（车程约3.5小时）
                <w:br/>
                酒店早餐后，驱车前往土耳其的首都和第二大城市--【安卡拉】。
                <w:br/>
                参观【土耳其国父纪念馆】（约1小时）。
                <w:br/>
                途经【土耳其的“天空之境”-图兹湖盐湖】（约30分钟）。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抵达后参观【珠宝店】（约1小时）欣赏当地蓝宝石、银器等。
                <w:br/>
                晚餐后入住酒店休息。
                <w:br/>
                晚上可自费洞穴餐厅观看土耳其著名的民族舞表演，并可享受当地特色餐。
                <w:br/>
                今日亮点：
                <w:br/>
                安卡拉：土耳其政治、经济、文化、交通和贸易的中心，在安纳托利亚的中心点，自古以来就是交通要塞，素有“土耳其的心脏”之称。1923年土耳其宣布成立共和国，1923年10月3日，开国元勋穆斯塔法·凯末尔放弃三朝古都的伊斯坦布尔，把国都的定在安卡拉。16天后，他在安卡拉宣布土耳其共和国成立。
                <w:br/>
                土耳其国父纪念馆：为了纪念现代土耳其的建立者穆斯塔法-凯末尔-阿塔图尔克而修建的，气势壮观，非常值得一看。他高居城市上方，由大量大理石建成，让人肃而起敬。 
                <w:br/>
                图兹湖盐湖：土耳其中部的内陆咸水湖，面积与水深随季节变换而变化。通常南北长约80公里，东西宽约50公里，面积近1500平方公里。春季湖面可扩大到2500平方公里。夏季湖面缩小，水深不到1米。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Ramada 或Signature Garden  当地五星或同级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早餐后游览【古罗密天然博物馆】（Goreme Open Air Museum）（约1小时）；
                <w:br/>
                后前往参观【鸽子谷】（约20分钟）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前往参观【精灵烟囱】（约20分钟）
                <w:br/>
                参观【玫瑰谷】（约20分钟），他的名字生动的描绘了这座山谷从远处看的形象，流水，洪水以及霜冻使这些岩石裂开，其较软的部分被侵蚀掉，结果留下一种奇异月亮状的地貌
                <w:br/>
                特别安排【卡帕多奇亚洞穴餐厅瓦罐餐】，卡帕地区必尝的正宗特色美食，将牛或羊等肉类放入瓦罐里，上菜时服务员会敲破罐子让您享用！
                <w:br/>
                继而参观【阿瓦诺斯陶瓷镇，手工陶瓷馆】，欣赏陶瓷制作（约 1 小时） 
                <w:br/>
                前往土耳其【土耳其手工地毯博物馆】（约1小时）。
                <w:br/>
                特别安排【做客当地居民之家，品尝当地人家地道的土耳其咖啡或红茶]，了解当地人民朴实的生活状况与风土人情。
                <w:br/>
                结束后入住酒店休息并用晚餐 。
                <w:br/>
                今日亮点：
                <w:br/>
                古罗密露天博物馆（GOREME）可分三部分：天然博物馆（Goreme Open Air Museum）、Goreme市及Goreme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鸽子谷：鸽子谷的岩石上布满了密密麻麻的鸽子洞，据说古代人用来收集鸽子粪作肥料。山谷之上两颗年头不久的枝叉众多的树上，一棵挂满了蓝眼睛，另一棵则是当地最著名的陶器制品。这里是留影的好地点。
                <w:br/>
                精灵烟囱：当你看到瞠目结舌的精灵烟囱，内心会产生无法描述的震撼，大大小小的烟囱状的石山突兀而来，一个跟着一个撞进眼帘；这片世上绝无独有的一片庞大的怪石群。让人流连忘返。
                <w:br/>
                做客当地居民之家
                <w:br/>
                交通：汽车
                <w:br/>
              </w:t>
            </w:r>
          </w:p>
        </w:tc>
        <w:tc>
          <w:tcPr/>
          <w:p>
            <w:pPr>
              <w:pStyle w:val="indent"/>
            </w:pPr>
            <w:r>
              <w:rPr>
                <w:rFonts w:ascii="宋体" w:hAnsi="宋体" w:eastAsia="宋体" w:cs="宋体"/>
                <w:color w:val="000000"/>
                <w:sz w:val="20"/>
                <w:szCs w:val="20"/>
              </w:rPr>
              <w:t xml:space="preserve">早餐：酒店早餐     午餐：洞穴餐厅瓦罐牛肉午餐     晚餐：酒店晚餐   </w:t>
            </w:r>
          </w:p>
        </w:tc>
        <w:tc>
          <w:tcPr/>
          <w:p>
            <w:pPr>
              <w:pStyle w:val="indent"/>
            </w:pPr>
            <w:r>
              <w:rPr>
                <w:rFonts w:ascii="宋体" w:hAnsi="宋体" w:eastAsia="宋体" w:cs="宋体"/>
                <w:color w:val="000000"/>
                <w:sz w:val="20"/>
                <w:szCs w:val="20"/>
              </w:rPr>
              <w:t xml:space="preserve">Ramada 或Signature Garden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 孔亚（车程约4小时）- 棉花堡（车程约4小时）
                <w:br/>
                酒店早餐后，驱车前往位于土耳其中部的著名宗教圣地【孔亚】；
                <w:br/>
                参观【孔亚最著名--梅夫拉纳博物馆】（约45分钟），其以土耳其圣哲MEVLANA而闻名于世。
                <w:br/>
                中午特别安排品尝【孔亚正宗特色1米长披萨Etli Ekmek】，将肉末、洋葱、新鲜番茄和胡椒彻底混合，涂在纵向打开的面团上在炉中烘烤，特别是在婚礼和仪式上供客人享用，这是来孔亚的游客必尝的一道菜。
                <w:br/>
                途径外观【苏丹哈迈古驿站】（约30分钟）。
                <w:br/>
                后乘车前往棉花堡，抵达后前往当地有名的【棉纺店或乳胶店】（约 1 小时）。
                <w:br/>
                当天特别安排入住棉花堡五星温泉酒店，舒缓旅途劳顿，沉醉于此千年温泉度假胜地。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如有时间可自费参加棉花堡滑翔伞（受天气影响，详见自费表）！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苏丹哈迈古驿站：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交通：汽车
                <w:br/>
              </w:t>
            </w:r>
          </w:p>
        </w:tc>
        <w:tc>
          <w:tcPr/>
          <w:p>
            <w:pPr>
              <w:pStyle w:val="indent"/>
            </w:pPr>
            <w:r>
              <w:rPr>
                <w:rFonts w:ascii="宋体" w:hAnsi="宋体" w:eastAsia="宋体" w:cs="宋体"/>
                <w:color w:val="000000"/>
                <w:sz w:val="20"/>
                <w:szCs w:val="20"/>
              </w:rPr>
              <w:t xml:space="preserve">早餐：酒店早餐     午餐：孔亚正宗特色1米长披萨午餐     晚餐：酒店晚餐   </w:t>
            </w:r>
          </w:p>
        </w:tc>
        <w:tc>
          <w:tcPr/>
          <w:p>
            <w:pPr>
              <w:pStyle w:val="indent"/>
            </w:pPr>
            <w:r>
              <w:rPr>
                <w:rFonts w:ascii="宋体" w:hAnsi="宋体" w:eastAsia="宋体" w:cs="宋体"/>
                <w:color w:val="000000"/>
                <w:sz w:val="20"/>
                <w:szCs w:val="20"/>
              </w:rPr>
              <w:t xml:space="preserve">Colossae 或Pam Thermal或Lycus river或Polat Thermal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棉花堡－库萨达斯/伊兹密尔（车程约5小时）
                <w:br/>
                酒店早餐后，前往参观被列入世界文化遗产的【棉花堡及希拉波利斯古城遗址】（约1小时）；
                <w:br/>
                （特别注意：棉花堡景区需要脱鞋进入，石灰岩上面覆有一层白色的钙质，踩上去有些滑，小童、老人及孕妇建议亲人陪同，谨防滑倒）。
                <w:br/>
                参观埃及艳后古遗迹【露天温泉池】，花样姐姐曾在此展现泳姿（约15分钟，注意：如需游泳，请自行购买门票）；
                <w:br/>
                前往【希林斯水果小镇】，特别安排品尝当地有名的水果酒1杯（约1小时）；
                <w:br/>
                前往土耳其西端爱琴海边的渡假圣地－库萨达斯（鸟岛）；
                <w:br/>
                前往【皮革店】（约1小时），欣赏皮衣T台秀；
                <w:br/>
                前往【糖果店】（约1小时），选购各式甜点和糖果；
                <w:br/>
                结束后入住酒店休息。
                <w:br/>
                今日亮点：
                <w:br/>
                棉花堡及希拉波利斯古城遗址：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
                <w:br/>
                埃及艳后古遗迹露天温泉池：泡温泉对很多人来说并不陌生。但一边泡着流淌了2千多年的纯白温泉，一边欣赏着不远处2千多年的辉煌遗迹，这种特殊的感受，唯有来到土耳其才能体验得到。这里曾经是古疗养中心，游泳池里残垣断壁，据说都是神庙地震的时候留下的遗址，文献史书上甚至记载着第一个到当地泡温泉的人竟然就是拜占庭帝国的伊琳娜女皇，当年埃及艳后就曾在这里泡过温泉而流连忘返，花样姐姐也曾在此展现泳姿。
                <w:br/>
                希林斯水果小镇：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Grand Belish 或Le Blue或Grand Belish或Asayra Thermal Spa当地五星或同级 或 伊兹密尔Movenpick或Wydhnam当地五星或同级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库萨达斯/伊兹密尔 - 布尔萨（车程约3.5小时） - 伊斯坦布尔（车程约2.5小时）
                <w:br/>
                酒店早餐后，前往参观【以弗所古城】，现遗留下来的有容纳二万五千人的露天大剧场（约2小时）。
                <w:br/>
                前往奥斯曼帝国的诞生地/奥斯曼帝国最早的首都所在地--【世界文化遗产--布尔萨】
                <w:br/>
                前往2014年被评为世界文化遗产-【朱马勒克兹克Cumalikizik小镇，品尝必尝的桑葚汁1杯】。
                <w:br/>
                返回伊斯坦布尔，拿破仑说过,“如果世界是一个国家的话,伊斯坦布尔必定是它的首都”。一座拥有三个名字的城市，作为古代三大帝国──罗马帝国、拜占庭、奥斯曼三大帝国的首都，见证三代兴衰变幻，横跨欧亚大陆，保留了辉煌的历史遗产，人生必去的五十个目的地之一。
                <w:br/>
                抵达后享用晚餐并入住酒店休息
                <w:br/>
                今日亮点：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布尔萨：土耳其第四大城市，它是西亚边陲的丝绸之城，千百年以前，一批批驮着货物的骆驼商队从东方的中国出发，来到古丝绸之路临近终点的西亚城市—布尔萨，开启了长达几个世纪的贸易活动。
                <w:br/>
                朱马勒克兹克Cumalikizik小镇：号称小番红花城，是一个保存完好的奥斯曼风格小镇，据说有七百年历史，其中四百年以上的房子有两百多栋，地方虽不大，但色彩丰富鲜艳，以深蓝色和黄色墙面为主，至今尚有人居住，小镇仍然延续着奧斯曼式的贸易文化和传统的农村生活，在此可买到果酱、手工制品、鞋子，享用土耳其特色餐或咖啡。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Ramada Tekstilkent或Ramada Plaza或TRYP by Wyndham Istanbul Basın Ekspres或Pullman或Mercure或Hollday inn或Park inn by Radisson或Raddisson Blue国际五星或同级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
                <w:br/>
                酒店早餐后，前往参观【蓝色清真寺】（约45分钟）；PS：入内需自备头巾
                <w:br/>
                参观【古罗马竞技场】（约15分钟），现在被称为苏丹阿合麦特广场，在该广场有三个纪念碑：塞奥道西斯的奥拜里斯克方尖碑、青铜制的蛇柱及君士坦丁奥拜里斯克方尖碑
                <w:br/>
                外观【圣索菲亚大教堂】（约15分钟），它是拜占庭建筑艺术最出色的代表作，以其举世无双的圆顶著称，气势宏大。在罗马圣彼得大教堂建成前，它曾是世界最大的教堂，现改成清真寺。
                <w:br/>
                以上三个景点相连（步行即可抵达；圣索菲亚大教堂及蓝色清真寺每逢礼拜时不能内进参观，届时我们将调整参观时间）：
                <w:br/>
                外观【多马巴切新皇宫】（约15分钟）PS：有时会在此举办国宴，如遇临时征用或闭门维护则改为外观托普卡普老皇宫或地下水宫）；
                <w:br/>
                途径金角湾加拉太桥，外观加拉太塔，拍拍美照。
                <w:br/>
                中午特别安排【伊斯坦布尔海峡海景餐厅特色烤鱼午餐】，在风景优美的海景餐厅，品尝正宗的土耳其烤鱼，一般不加佐料，上菜后可按照自己的口味挤上柠檬汁，撒上盐和胡椒粉。
                <w:br/>
                前往伊斯坦布尔最著名的步行街-塔克西姆步行街&amp;独立大街，步行街内还有一家【土耳其百年网红软糖店铺 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后送往机场（至少提前3小时），抵达后办理登机手续，乘坐土耳其航空班机第二天凌晨机飞返广州。
                <w:br/>
                注意：
                <w:br/>
                1、步行街是重要商业区，也是偷盗、诈骗多发区，自由活动期间请注意人身财产安全。
                <w:br/>
                2、务必准时抵达指定集中地点乘车返回酒店，过时不候，请勿影响其他团友。
                <w:br/>
                3、晚上可自费伊斯坦布尔传统土耳其之夜（含晚餐和饮品），给您一个难忘的伊斯坦布尔之夜。
                <w:br/>
                4、其他自费：伊斯坦布尔是土耳其最重要旅游城市，各种项目精彩推荐。
                <w:br/>
                今日亮点：
                <w:br/>
                蓝色清真寺：整个清真寺内部全部密密地贴着美丽的伊兹尼蓝色瓷砖，蓝色清真寺由此得名。一般清真寺只有四根唤礼塔，但它却有六根，是世界上独一无二的清真寺。寺外有一个大花园，可看到伊斯坦布尔最美丽的景色
                <w:br/>
                圣索菲亚大教堂（外观）：它是拜占庭建筑艺术最出色的代表作，以其举世无双的圆顶著称，气势宏大。在罗马圣彼得大教堂建成前，它曾是世界最大的教堂，现改成清真寺。
                <w:br/>
                多马巴切新皇宫（外观）：位于博斯普鲁斯海峡边上，最后六位苏丹及土耳其首任总统曾在此居住、办公，此后改建成博物馆。皇宫内极尽奢华，用了十四吨黄金和四十吨白银装饰宫殿，各国皇室赠送的礼物，还有当时世界第一的4.5吨重的水晶吊灯。
                <w:br/>
                交通：汽车
                <w:br/>
              </w:t>
            </w:r>
          </w:p>
        </w:tc>
        <w:tc>
          <w:tcPr/>
          <w:p>
            <w:pPr>
              <w:pStyle w:val="indent"/>
            </w:pPr>
            <w:r>
              <w:rPr>
                <w:rFonts w:ascii="宋体" w:hAnsi="宋体" w:eastAsia="宋体" w:cs="宋体"/>
                <w:color w:val="000000"/>
                <w:sz w:val="20"/>
                <w:szCs w:val="20"/>
              </w:rPr>
              <w:t xml:space="preserve">早餐：酒店早餐     午餐：海景餐厅特色烤鱼午餐     晚餐：X   </w:t>
            </w:r>
          </w:p>
        </w:tc>
        <w:tc>
          <w:tcPr/>
          <w:p>
            <w:pPr>
              <w:pStyle w:val="indent"/>
            </w:pPr>
            <w:r>
              <w:rPr>
                <w:rFonts w:ascii="宋体" w:hAnsi="宋体" w:eastAsia="宋体" w:cs="宋体"/>
                <w:color w:val="000000"/>
                <w:sz w:val="20"/>
                <w:szCs w:val="20"/>
              </w:rPr>
              <w:t xml:space="preserve">Ramada Tekstilkent或Ramada Plaza或TRYP by Wyndham Istanbul Basın Ekspres或Pullman或Mercure或Hollday inn或Park inn by Radisson或Raddisson Blue国际五星或同级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伊斯坦布尔✈巴林✈广州 国际航班参考：GF044  IST  BAH    1450/1900   飞行时间约：4小时10分钟 /GF122  BAH CAN    2300/1200+1
                <w:br/>
                酒店早餐后，特别安排乘坐游船欣赏美丽的博斯普鲁斯海峡两岸绝美景色，乘船穿越亚欧跨海大桥（约1小时，非独立包船），从海上感受不一样的伊斯坦布尔。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随后根据航班时间（提前3小时）抵达土耳其欧洲区国际机场搭乘坐海湾航空返回巴林，直接转机返回广州。入土耳其海关后尽享机场免税店购物乐趣（请注意登机时间，误机请自理）。
                <w:br/>
                今日亮点：
                <w:br/>
                博斯普鲁斯海峡：伊斯坦布尔是地理位置的“世界十字路口”，也是东西方文化的融合之地，而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秒看到奢华贵气的皇家建筑，后一秒又被列为世界遗产的传统小屋吸引；前一分钟人还在欧洲的车水马龙的喧嚣中，后一分钟便拥有了亚洲的悠闲自在。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是日北京时间约12：00 安抵广州白云国际机场，结束愉快的土耳其之旅！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
                <w:br/>
                5.用车：豪华空调旅游车（根据实际人数选用 9-55座巴士，保证一人一正座）；
                <w:br/>
                6.导游：领队全程陪同，当地中文导游（或英文导游+中文翻译），1名当地司机；
                <w:br/>
                7.赠送：每人每天1瓶矿泉水。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1.签证：土耳其电子签证RMB 500/人（请在出团前付清）；
                <w:br/>
                2.导服费：领队、境外司机、导游的服务费RMB 1500/人（大小同价）（请在出团前付清）；
                <w:br/>
                3.全程单房差RMB 3500/人；
                <w:br/>
                4.护照费用（护照的有效期至少为回程日期+6个月以上，单国两页以上空白签证页，两国四页以上空白签证页）；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库萨达斯皮革制品店</w:t>
            </w:r>
          </w:p>
        </w:tc>
        <w:tc>
          <w:tcPr/>
          <w:p>
            <w:pPr>
              <w:pStyle w:val="indent"/>
            </w:pPr>
            <w:r>
              <w:rPr>
                <w:rFonts w:ascii="宋体" w:hAnsi="宋体" w:eastAsia="宋体" w:cs="宋体"/>
                <w:color w:val="000000"/>
                <w:sz w:val="20"/>
                <w:szCs w:val="20"/>
              </w:rPr>
              <w:t xml:space="preserve">
                主营各类土耳其特色皮衣，含时装表演
                <w:br/>
                请理性消费并且保留好发票
                <w:br/>
                (可能用同类购物店替换)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库萨达斯软糖糖果店</w:t>
            </w:r>
          </w:p>
        </w:tc>
        <w:tc>
          <w:tcPr/>
          <w:p>
            <w:pPr>
              <w:pStyle w:val="indent"/>
            </w:pPr>
            <w:r>
              <w:rPr>
                <w:rFonts w:ascii="宋体" w:hAnsi="宋体" w:eastAsia="宋体" w:cs="宋体"/>
                <w:color w:val="000000"/>
                <w:sz w:val="20"/>
                <w:szCs w:val="20"/>
              </w:rPr>
              <w:t xml:space="preserve">
                土耳其特色甜品，送礼首选
                <w:br/>
                请理性消费并且保留好发票
                <w:br/>
                (可能用同类购物店替换)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帕姆卡莱棉纺店或乳胶店</w:t>
            </w:r>
          </w:p>
        </w:tc>
        <w:tc>
          <w:tcPr/>
          <w:p>
            <w:pPr>
              <w:pStyle w:val="indent"/>
            </w:pPr>
            <w:r>
              <w:rPr>
                <w:rFonts w:ascii="宋体" w:hAnsi="宋体" w:eastAsia="宋体" w:cs="宋体"/>
                <w:color w:val="000000"/>
                <w:sz w:val="20"/>
                <w:szCs w:val="20"/>
              </w:rPr>
              <w:t xml:space="preserve">
                家用品，如枕头，床垫或其他
                <w:br/>
                请理性消费并且保留好发票
                <w:br/>
                (可能用同类购物店替换)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卡帕多奇亚珠宝店</w:t>
            </w:r>
          </w:p>
        </w:tc>
        <w:tc>
          <w:tcPr/>
          <w:p>
            <w:pPr>
              <w:pStyle w:val="indent"/>
            </w:pPr>
            <w:r>
              <w:rPr>
                <w:rFonts w:ascii="宋体" w:hAnsi="宋体" w:eastAsia="宋体" w:cs="宋体"/>
                <w:color w:val="000000"/>
                <w:sz w:val="20"/>
                <w:szCs w:val="20"/>
              </w:rPr>
              <w:t xml:space="preserve">
                主营各类土耳其当地珠宝及饰品等
                <w:br/>
                请理性消费并且保留好发票
                <w:br/>
                (可能用同类购物店替换)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卡帕多奇亚地毯店</w:t>
            </w:r>
          </w:p>
        </w:tc>
        <w:tc>
          <w:tcPr/>
          <w:p>
            <w:pPr>
              <w:pStyle w:val="indent"/>
            </w:pPr>
            <w:r>
              <w:rPr>
                <w:rFonts w:ascii="宋体" w:hAnsi="宋体" w:eastAsia="宋体" w:cs="宋体"/>
                <w:color w:val="000000"/>
                <w:sz w:val="20"/>
                <w:szCs w:val="20"/>
              </w:rPr>
              <w:t xml:space="preserve">
                主营土耳其特色的地毯制品
                <w:br/>
                请理性消费并且保留好发票
                <w:br/>
                (可能用同类购物店替换)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卡帕多奇亚陶瓷馆</w:t>
            </w:r>
          </w:p>
        </w:tc>
        <w:tc>
          <w:tcPr/>
          <w:p>
            <w:pPr>
              <w:pStyle w:val="indent"/>
            </w:pPr>
            <w:r>
              <w:rPr>
                <w:rFonts w:ascii="宋体" w:hAnsi="宋体" w:eastAsia="宋体" w:cs="宋体"/>
                <w:color w:val="000000"/>
                <w:sz w:val="20"/>
                <w:szCs w:val="20"/>
              </w:rPr>
              <w:t xml:space="preserve">
                观看手工陶瓷的制作过程
                <w:br/>
                请理性消费并且保留好发票
                <w:br/>
                (可能用同类购物店替换)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1.时差：土耳其比中国时间晚5个小时。
                <w:br/>
                2.货币：土耳其里拉，须携带美金或欧元，一般无法用人民币直接兑换里拉。
                <w:br/>
                参考：1欧元=约25.7里拉，1美元=约23.6里拉，1人民币=约3.3里拉
                <w:br/>
                参考：1里拉=约0.039欧元，1里拉=约0.042美元，1里拉=约0.305人民币
                <w:br/>
                3.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4.转换插：土耳其的电压和频率是220V，50HZ，但在伊斯坦布尔某些地段为110伏特。土耳其的电源插座为欧式“两项圆柱形”插座。如需使用电源，请携带转向插座。
                <w:br/>
                5.我社保留因航班变化和签证等原因对出团线路、出发日期、全程用餐等作适当调整之权力，此行程为参考行程，最终行程以出团通知为准。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2025-01-10T06:31:32+08:00</dcterms:created>
  <dcterms:modified xsi:type="dcterms:W3CDTF">2025-01-10T06:31:32+08:00</dcterms:modified>
</cp:coreProperties>
</file>

<file path=docProps/custom.xml><?xml version="1.0" encoding="utf-8"?>
<Properties xmlns="http://schemas.openxmlformats.org/officeDocument/2006/custom-properties" xmlns:vt="http://schemas.openxmlformats.org/officeDocument/2006/docPropsVTypes"/>
</file>