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【西欧】瑞士一地豪华火车体验深度游10天｜瑞士黄金列车｜阿莱奇冰川｜马特洪峰｜洛伊克巴德温泉｜西庸城堡｜香港直飞｜高端游｜行程单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EU20240207HCG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参观西庸城堡+品酒：入内中世纪水上城堡，领略日内瓦湖区的醉美风光，品世遗洛桑葡萄园酿制美酒；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品质住宿层层甄选：阿莱奇冰川下四星酒店三晚连住+两晚因特拉肯市中心五星酒店连住+湖景五星酒店湖景房两晚连住——观赏落日，享受此刻的慵懒与安宁，将游览与度假完美结合；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苏黎世
                <w:br/>
                参考航班：LX139   HKG/ZRH   2325-0615+1（航班仅供参考，具体以实际为准）
                <w:br/>
                请客人于指定时间在深圳蛇口邮轮中心集中乘坐快船（约30分钟）前往香港国际机场，由领队带领搭乘国际航班飞往瑞士苏黎世。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苏黎世 - 洛伊克巴德温泉-瑞士小镇
                <w:br/>
                抵达后，乘车前往瑞士温泉之乡洛伊克巴德，前往【洛伊克巴德温泉中心】（入内约120分钟）安排体验山顶的温泉，在此你能在饱览山景的同时享受温泉，与此同时我们还特别为您安排了【桑拿+土耳其浴】的特别项目，让你彻底地享受与放松。（注意：泡温泉客人敬请自备毛巾与泳衣）
                <w:br/>
                游毕前往阿莱奇冰川山脚下的默勒尔小镇入住酒店休息。
                <w:br/>
                ※温馨提示：为了避免客人长途航行后过于疲劳，此日接机+行程将安排旅游巴士接驳）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 - 阿莱奇冰川  - 默勒尔
                <w:br/>
                火车参考班次：Morel - Betten 09:35-09:41   
                <w:br/>
                酒店早餐后，在领队的带领下步行前往酒店附近的站台
                <w:br/>
                乘火车前往贝滕（Betten），随后乘坐缆车，登上著名的贝特默阿尔卑（Bettmeralp）
                <w:br/>
                参观阿尔卑斯山脉上最大和最长的冰川【阿莱奇冰川*】
                <w:br/>
                乘缆车登上贝特默阿尔卑后，客人们可自由选择：
                <w:br/>
                从贝特默阿尔卑沿着山路徒步到里尔德拉普（Riederalp），距离3.6公里（耗时大约50-60分钟），徒步感受冰川的魅力。或者从贝特默阿尔卑乘坐【邮政大巴】（每小时一班），前往里尔德拉普，以不一样的视角欣赏冰川的魅力。中午特别安排【阿莱奇冰川特色餐】。
                <w:br/>
                游览完毕后，在里尔德拉普西站乘缆车下山返回默勒尔小镇。
                <w:br/>
                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Ambassador(Brig)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 -菲斯普-采尔马特-戈尔内格拉特(马特洪峰)-采尔马特 - 瑞士小镇
                <w:br/>
                火车参考班次：Morel - Visp - Zermatt  09:22-11:14
                <w:br/>
                火车参考班次：Zermatt  - Morel  16:13-17:56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晚餐后入住酒店休息。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交通：巴士/火车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瑞士小镇-约120KM蒙特勒
                <w:br/>
                火车参考班次：Morel - Visp - Montreux Gare  09:22-11:16
                <w:br/>
                酒店早餐后，搭乘火车前往蒙特勒。
                <w:br/>
                抵达后参观中世纪水上城堡【西庸城堡*】（入内约60分钟）具有700年历史的西庸城堡，建在日内瓦湖300公尺深的湖底，所以仿佛有一种漂浮在湖面上的幻觉。在日内瓦湖旁观漫步，观赏落日，享受此刻的慵懒与安宁。
                <w:br/>
                游毕蒙特勒灵活安排行程、活动时间，慢享瑞士湖区时光。
                <w:br/>
                晚餐后入住酒店休息。
                <w:br/>
                ※此日特别安排入住五星湖景酒店湖景房
                <w:br/>
                酒店坐落于美丽的日内瓦湖边，湖景房可看到“落霞与孤鹜齐飞，湖水共长天一色”的美景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 - 约30KM洛桑 - 约66KM日内瓦 - 约95KM蒙特勒
                <w:br/>
                火车参考班次：Montreux Gare - Lausanne  08:21-8:43
                <w:br/>
                火车参考班次：Lausanne - Geneva  13:12-13:48
                <w:br/>
                火车参考班次：Geneva - Montreux Gare  17:12-18:16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午餐后乘火车前往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傍晚乘火车返回蒙特勒，欣赏日落及美景。
                <w:br/>
                傍晚乘火车返回蒙特勒，欣赏日落及美景。
                <w:br/>
                晚餐后入住酒店休息。
                <w:br/>
                ※此日特别安排入住五星湖景酒店湖景房
                <w:br/>
                酒店坐落于美丽的日内瓦湖边，湖景房可看到“落霞与孤鹜齐飞，湖水共长天一色”的美景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蒙特勒-金色山口列车-施皮茨-因特拉肯
                <w:br/>
                火车参考班次：Montreux - Spiez 09:34-12:21  
                <w:br/>
                火车参考班次：Spiez - Interlaken  14:34-14:58 
                <w:br/>
                酒店早餐后，乘坐瑞士独特的【金色山口全景列车*】，开启一日的瑞士黄金线火车旅途，饱览瑞士阿尔卑斯山脉以及各大湖区独有的风景。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搭乘火车前往瑞士中部名城因特拉肯，这座山脚下宁静的小镇，绝对值得您为她驻足，婀娜的雪山，清澈的湖水，安静的小镇，满眼的风景，令人流连忘返（约1小时）
                <w:br/>
                是日灵活安排行程、活动时间，慢享阿尔卑斯山区时光。晚餐后入住酒店休息。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Des Trois Couronnes &amp; Spa(Vovey)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因特拉肯-劳特布伦嫩-米伦小镇-因特拉肯
                <w:br/>
                火车参考班次：Interlaken - Lauterbrunnen  09:34-09:56
                <w:br/>
                火车参考班次：Lauterbrunnen - Interlaken 16:32-16:54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晚餐后入住酒店休息。
                <w:br/>
                交通：巴士/火车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Des Trois Couronnes &amp; Spa(Vovey)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因特拉肯-约68KM琉森-约52KM苏黎世  香港
                <w:br/>
                酒店早餐后，乘车前往瑞士中部名城琉森，游览美丽的【琉森湖】，品味一下“水光潋滟晴方好，山色空蒙雨亦奇”的意境，穿过被冠以“水塔花桥”美誉的【卡柏尔木桥】和【十角水塔】、参观【垂死狮子像】，自由活动两小时。
                <w:br/>
                乘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后搭乘国际航班返回香港。
                <w:br/>
                ※温馨提示：因最后一日行程涉及送机，为保证机场接驳时间充裕及行李安全，是日行程特别安排全天旅游巴士。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香港-深圳
                <w:br/>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3.全程四晚欧洲标准五星级酒店+三晚欧洲标准四星际酒店，其中升级2晚五星湖景酒店湖景房，1/2标准双人房；
                <w:br/>
                4.行程所列餐食，7次酒店西式热早，13次正餐中西式灵活安排，特别安排1次阿莱奇冰川餐厅三道式午餐+1次瑞士烤肠餐+1次芝士火锅（全程餐标30瑞郎/人/餐）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奥林匹克博物馆、日内瓦湖游船、瑞士火车全程通票二等舱、劳特布伦嫩-米伦小镇往返缆车），其它为外观或免费；
                <w:br/>
                8.个人旅游签证费用；
                <w:br/>
                9.欧洲旅游意外保险（本公司强烈要求旅客自行购买旅游意外保险，以更全面保障旅客利益）；
                <w:br/>
                1.司机导游服务费；
                <w:br/>
                2.境外无线WIFI（2人/台），每人一个转换插头；
                <w:br/>
                3.境外每人每天一瓶水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4.全程酒店单人间附加费8800元/人（酒店单房差仅指普通单人间如要求安排大床房或标双，单房差另议）；
                <w:br/>
                5.因调整航空燃油价格而导致机票价格上升，需另外补交燃油升幅的差价；
                <w:br/>
                6.护照费及申请签证中准备相关材料所需的制作费、手续费，如未成年人公证、认证费等；
                <w:br/>
                7.前往领事馆打指模及面签和面销产生的各种费用，如交通费、住宿费等；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14.欧洲各地有当地官方导游讲解（例如 ：威尼斯、罗马、佛罗伦萨、罗浮宫、凡尔赛宫、马德里皇宫等），为了感谢他们的热忱服务，请另付上小费1瑞郎/人。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2025-01-15T13:45:04+08:00</dcterms:created>
  <dcterms:modified xsi:type="dcterms:W3CDTF">2025-01-15T13:45:04+08:00</dcterms:modified>
</cp:coreProperties>
</file>

<file path=docProps/custom.xml><?xml version="1.0" encoding="utf-8"?>
<Properties xmlns="http://schemas.openxmlformats.org/officeDocument/2006/custom-properties" xmlns:vt="http://schemas.openxmlformats.org/officeDocument/2006/docPropsVTypes"/>
</file>