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【纯净三亚】海南双飞4天丨蜈支洲岛丨南山文化旅游区丨呀诺达丨槟榔谷丨全程网评5钻酒店丨品南海珍馔海鲜餐行程单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XYMJ-20240820-SY1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纯玩0车销，直飞三亚
                <w:br/>
                ★ 纯净游玩 大牌经典：5A蜈支洲岛、5A南山、5A槟榔谷、5A呀诺达热带雨林
                <w:br/>
                ★  舌尖美食：定制赠送-南海珍馔海鲜餐、文昌鸡特色餐、黎家簸箕宴
                <w:br/>
                ★  甄选睡眠：全程网评五钻酒店（只保证2晚连住）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19:20-20:55，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6、10月底换季后航班参考：广州-三亚AQ1111/19:20-20:55、CZ6736/22:05-23:40（周三四）、如出AQ九元航空机票行李额仅含15kg，不得指定航班，最终航班以实际出票为准。如指定航班，价格请单询。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四季海庭酒店.市景房/丽禾华美达广场酒店.舒适房/明申高尔夫.花园房/西藏大厦.高级园景房/帆船港酒店.雅致景观房/海棠湾麓湖度假酒店.园景房/三亚胜意海景酒店.城市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三亚四季海庭酒店.市景房/丽禾华美达广场酒店.舒适房/明申高尔夫.花园房/西藏大厦.高级园景房/帆船港酒店.雅致景观房/海棠湾麓湖度假酒店.园景房/三亚胜意海景酒店.城市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备注：2025年1月1日起赠送价值98元/人【哇哎噜玻璃观景平台】：
                <w:br/>
                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晚餐：X   </w:t>
            </w:r>
          </w:p>
        </w:tc>
        <w:tc>
          <w:tcPr/>
          <w:p>
            <w:pPr>
              <w:pStyle w:val="indent"/>
            </w:pPr>
            <w:r>
              <w:rPr>
                <w:rFonts w:ascii="宋体" w:hAnsi="宋体" w:eastAsia="宋体" w:cs="宋体"/>
                <w:color w:val="000000"/>
                <w:sz w:val="20"/>
                <w:szCs w:val="20"/>
              </w:rPr>
              <w:t xml:space="preserve">三亚指定酒店：三亚四季海庭酒店.市景房/丽禾华美达广场酒店.舒适房/明申高尔夫.花园房/西藏大厦.高级园景房/帆船港酒店.雅致景观房/海棠湾麓湖度假酒店.园景房/三亚胜意海景酒店.城市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4天3晚游客晚上根据航班时间约定送机，结束全部旅程。
                <w:br/>
                <w:br/>
                温馨提示：
                <w:br/>
                1、因航空公司或天气的原因，飞机延误或取消航班导致的延住酒店、用餐、交通等费用问题，需客人自理。
                <w:br/>
                2、航班参考：三亚-广州AQ1112/21:55-23:25、CZ6749/19:15-21:00（周三四），如出AQ九元航空机票行李额仅含15kg，不得指定航班，最终航班以实际出票为准。如指定航班，价格请单询。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交通：旅游车+飞机
                <w:br/>
                景点：南山、玫瑰谷
                <w:br/>
                自费项：南山电瓶车不含，消费自愿原则
                <w:br/>
              </w:t>
            </w:r>
          </w:p>
        </w:tc>
        <w:tc>
          <w:tcPr/>
          <w:p>
            <w:pPr>
              <w:pStyle w:val="indent"/>
            </w:pPr>
            <w:r>
              <w:rPr>
                <w:rFonts w:ascii="宋体" w:hAnsi="宋体" w:eastAsia="宋体" w:cs="宋体"/>
                <w:color w:val="000000"/>
                <w:sz w:val="20"/>
                <w:szCs w:val="20"/>
              </w:rPr>
              <w:t xml:space="preserve">早餐：酒店含早，不用费用不退     午餐：南海珍馔海鲜餐（赠送项目，不用不退）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3个特色餐：南海珍馔海鲜餐（赠送项目，不用不退）+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2024-12-22T12:02:48+08:00</dcterms:created>
  <dcterms:modified xsi:type="dcterms:W3CDTF">2024-12-22T12:02:48+08:00</dcterms:modified>
</cp:coreProperties>
</file>

<file path=docProps/custom.xml><?xml version="1.0" encoding="utf-8"?>
<Properties xmlns="http://schemas.openxmlformats.org/officeDocument/2006/custom-properties" xmlns:vt="http://schemas.openxmlformats.org/officeDocument/2006/docPropsVTypes"/>
</file>