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【沙滩直通车】双月湾檀悦豪生酒店纯玩3天丨往返交通丨2晚住宿丨早餐丨无边际泳池行程单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广州-双月湾檀悦豪生酒店
                <w:br/>
                早上于指定时间在前往【双月湾檀悦豪生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双月湾檀悦豪生酒店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双月湾檀悦豪生酒店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双月湾檀悦豪生酒店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双月湾檀悦豪生酒店-广州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【2】双月湾檀悦豪生酒店-雅致海景双/主楼高级海景房/主楼豪华海景房（两人一房，如出现单男女，请提前补房差）；
                <w:br/>
                【3】含二天早餐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2024-12-21T20:44:17+08:00</dcterms:created>
  <dcterms:modified xsi:type="dcterms:W3CDTF">2024-12-21T20:44:17+08:00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