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【全景•乐享海陆空】海南双飞5天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FG-20240702-G9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18:00-24:00之间起飞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★信心保障：广东自组成团，品质保证。
                <w:br/>
                ★明星景点：
                <w:br/>
                有情人终成眷属的浪漫开端，相爱相守的契约之地——【天涯海角】
                <w:br/>
                贵族生活，奢华体验【豪华游艇出海】
                <w:br/>
                【槟榔谷黎苗文化旅游区】——海南民族文化的“活化石”
                <w:br/>
                最时尚、最流行、高逼格网红打卡项目—豪华直升机低空飞行体验
                <w:br/>
                朝拜108米南山海上观音圣像——南山文化苑
                <w:br/>
                ★媲美迪拜棕榈岛，一次岛行探“全球 ”
                <w:br/>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广州-海口或博鳌（飞行时间约80分钟）
                <w:br/>
                各位贵宾请于指定时间在广州白云机场集合，工作人员帮助您办理乘机手续，后乘飞机前往国际旅游岛----海口市/博鳌（去程参考起飞时间：广州飞海口或博鳌 18:00-24:00之间起飞，不能指定，具体航次以实际出票为准），导游接团后入住酒店。
                <w:br/>
                <w:br/>
                报名须知：
                <w:br/>
                1、温馨提示：本线路采用的航班为四天晚对晚或五天晚对早，报名前告知。
                <w:br/>
                2、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随后体验【游艇出海】（时间不少于3小时），坐在洁白干净船舷上，体验乘风破浪、急转漂移的刺激，驰骋大海的水手梦将在这里实现；如果天气晴好，黄昏时分坐上游艇，还有机会欣赏壮美的海上日落！豪华游船出海：一键开启海上度假模式，出海的感觉只有一个 字儿：“爽翻天”，海天一色，一次满足对海岛度假的奢华畅想！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w:br/>
                体验最时尚、最流行、高逼格网红打卡项目——【豪华直升机低空飞行约1公里】让您360度上帝视觉俯览三亚湾美景。
                <w:br/>
                交通：旅游车
                <w:br/>
                景点：【天涯海角】、【游艇出海】和【豪华直升机低空飞行约1公里】
                <w:br/>
                自费项：游艇出海，潜水配套自费项目：一次性咬嘴或者全面镜。海底留念照片或者视频。（自愿选择，谢绝自带）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三亚黎客国际/氢森国际/雅布伦/顺龙/海洋探索世界会议培训中心/宝盛/黄河京都/非繁城品/君锦滨海/容锦海悦或不低于以上标准的备选酒店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早餐后出发，游览【南山佛教文化苑】（游览时间约180分钟）国家5A级景区，在108米南海观音圣像下虔诚祈福,在这片佛教圣地、梵天净土中找到返璞归真、回归自然的亲身感觉。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返回博鳌，入住酒店。超值赠送体验【体验山地越野车】（赠送项目，不用不退，每台车坐3位乘客，约10分钟）沿途观赏自然风光，是一项有益健康的体育娱乐活动。适合大众化消费的运动。凭借较轻的重量和灵活的车身可肆意在多种复杂地形上自由写意的向前。在蜿蜒起伏的山地车道上过把瘾，成为都市时尚。山地越野车在山地车道，专注越野，让你体验丛林穿越，一起“开战”飙车，体验速度与激情！返回博鳌，入住酒店。
                <w:br/>
                （温馨提示：槟榔谷景区里内有成品展示厅，为景区自营店，不属于旅行社安排的购物点）
                <w:br/>
                交通：旅游车
                <w:br/>
                景点：【南山佛教文化苑】、【槟榔谷黎苗文化旅游区】和【体验山地越野车】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4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2025-01-05T07:49:58+08:00</dcterms:created>
  <dcterms:modified xsi:type="dcterms:W3CDTF">2025-01-05T07:49:58+08:00</dcterms:modified>
</cp:coreProperties>
</file>

<file path=docProps/custom.xml><?xml version="1.0" encoding="utf-8"?>
<Properties xmlns="http://schemas.openxmlformats.org/officeDocument/2006/custom-properties" xmlns:vt="http://schemas.openxmlformats.org/officeDocument/2006/docPropsVTypes"/>
</file>