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【春节】埃及阿联酋联游11天 | 开罗 | 卢克索 | 红海洪加达 | 迪拜 | 阿巴扎比 （广州MS四飞）行程单</w:t>
      </w:r>
    </w:p>
    <w:p>
      <w:pPr>
        <w:jc w:val="center"/>
        <w:spacing w:after="100"/>
      </w:pPr>
      <w:r>
        <w:rPr>
          <w:rFonts w:ascii="宋体" w:hAnsi="宋体" w:eastAsia="宋体" w:cs="宋体"/>
          <w:sz w:val="20"/>
          <w:szCs w:val="20"/>
        </w:rPr>
        <w:t xml:space="preserve">一次旅行，见证古老及现代沙漠文明，两个风格迥异的阿拉伯国度!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AA1690180857ZH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阿联酋-迪拜-埃及-阿布扎比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国际航班参考：MS 959  2320/0525+1   飞行时间：约12小时5分
                <w:br/>
                开罗✈广州  国际航班参考：MS 958  0015/1515       飞行时间：约9小时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★乘坐埃及航空豪华客机直飞往返，舒适快捷
                <w:br/>
                ★阿联酋段迪拜进，阿布扎比出，不走回头路
                <w:br/>
                美食篇：
                <w:br/>
                ★全程入住酒店国际自助早餐
                <w:br/>
                ★金字塔景观餐厅享用特色餐
                <w:br/>
                ★阿拉伯当地餐、自助小火锅餐
                <w:br/>
                行程篇：
                <w:br/>
                埃及：游览神秘国都埃及：首都开罗、“宫殿之城”-卢克索、“海滨度假圣地”-红海洪加达 
                <w:br/>
                ★埃及新地标：探秘大埃及博物馆，领略古埃及文明魅力
                <w:br/>
                ★参观人类最梦寐以求的今生必游之地-神秘的埃及金字塔（吉萨金字塔群）
                <w:br/>
                ★参观最“美”红海，感受沙滩、阳光、海洋的无限乐趣
                <w:br/>
                ★马车巡游卢克索神庙，感受当地文化
                <w:br/>
                ★乘坐费卢卡（Felucca）三桅小帆船游尼罗河，于香蕉岛体验卢克索的淳朴民风
                <w:br/>
                阿联酋：
                <w:br/>
                ★中东“自由天堂”-迪拜，亲身体验现代与原始的特殊融合，超大的巨型建筑、超科技的设计构思、超浪漫的异国风情
                <w:br/>
                ★阿联酋首都-阿布扎比，一年花叁仟美金养护一棵树、一个饮用矿泉水比石油还贵的奇迹般富裕起来的国度
                <w:br/>
                ★安排外观“迪拜之框”，令人称奇的造型定会成为迪拜豪华建筑群另外一个奇观
                <w:br/>
                ★安排迪拜最大最现代的Dubai Mall购物城，尽享购物之乐
                <w:br/>
                ★外观世界第一高楼《迪拜塔- Burj Khalifa Tower》
                <w:br/>
                ★打卡阿布扎比最美清真寺-谢赫扎耶德清真寺
                <w:br/>
                ★打卡阿布扎比新地标，宗教建筑群-亚伯拉罕家族之家
                <w:br/>
                ★外观号称全球唯一一家七星级酒店Burj al Arab帆船酒店
                <w:br/>
                ★参观号称世界第八大奇景《The Palm 棕榈岛》，全方位俯瞰岛上各式豪华建筑群，满足感官上的视觉体验
                <w:br/>
                酒店篇：
                <w:br/>
                ★埃及五星酒店
                <w:br/>
                ★阿联酋五星酒店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国际航班参考：MS 959  2320/0525+1   飞行时间：约12小时5分
                <w:br/>
                是日指定时间在广州白云国际机场集中，乘机飞往开罗。夜宿飞机上。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当地时间清晨抵达开罗国际机场，英文助理协助办理入境落地签手续；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因大埃及博物馆实行预约制为试运营阶段，如遇展馆闭馆或票售罄，改为埃及博物馆参观）；
                <w:br/>
                后前往参观世界上七大建筑奇迹之一的金字塔（参观约1.5小时）；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晚餐：金字塔景观餐厅晚餐   </w:t>
            </w:r>
          </w:p>
        </w:tc>
        <w:tc>
          <w:tcPr/>
          <w:p>
            <w:pPr>
              <w:pStyle w:val="indent"/>
            </w:pPr>
            <w:r>
              <w:rPr>
                <w:rFonts w:ascii="宋体" w:hAnsi="宋体" w:eastAsia="宋体" w:cs="宋体"/>
                <w:color w:val="000000"/>
                <w:sz w:val="20"/>
                <w:szCs w:val="20"/>
              </w:rPr>
              <w:t xml:space="preserve">Helnan dream land 或hilton Golf Resort or  或 movenpick media city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抵达后，下午于酒店自由活动。
                <w:br/>
                【红海酒店自助午晚餐均不含酒水饮料，如有需要须另外付费。部分酒店饮料机旁无警示标志，请详询酒店服务生或导游】
                <w:br/>
                建议可参加以下自费活动：
                <w:br/>
                自费参与潜水艇（游览约1小时）、玻璃船出海（游览约1.5小时）、可自费游船出海（约4小时）；
                <w:br/>
                自费参加游览神秘的阿拉伯沙漠（游览约3小时）；
                <w:br/>
                自费前往红海海鲜餐厅，享用美味海鲜套餐！
                <w:br/>
                （注：如客人参加自费，餐费已经退在自费项目内，不另退餐费或安排用餐）。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抵达后参观世界最大的神庙群-卡纳克神庙（入内参观约1.5小时），该神庙是供奉历代法老王之地，神庙建筑法则及其布局之严谨，令人叹为观止；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马达船)；
                <w:br/>
                晚餐后返回酒店休息。
                <w:br/>
                今日亮点：
                <w:br/>
                卡纳克神庙：始建于3900多年前的卡纳神庙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午餐：当地午餐或中式午餐     晚餐：当地晚餐或中式晚餐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 
                <w:br/>
                您可尽情享受红海美丽地自然风光；蓝色的海洋，银白的沙滩，让您尽情领略异域风情；或者自费参加各种水上娱乐活动。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 
                <w:br/>
                后前往中东第一大集市-汗哈利利集市集观光自由购物（约定时间集合，游览约1小时）；
                <w:br/>
                晚餐后入住酒店休息。
                <w:br/>
                建议可参加以下自费活动：
                <w:br/>
                尼罗河游船：乘游船一边就餐一边欣赏阿拉伯艺员的精彩表演，欣赏美丽的尼罗河夜景（游览约2小时）（注：如客人参加自费，餐费已经退在自费项目内，不另退餐费或安排用餐）。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Helnan dream land 或hilton Golf Resort or  或 movenpick media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   国际航班参考：MS912  0945/1500     飞行时间： 约3小时15分钟
                <w:br/>
                清早前往开罗机场，乘航班飞往迪拜；
                <w:br/>
                抵达迪拜机场后拍眼膜入境；
                <w:br/>
                导游机场外接团；
                <w:br/>
                前往安排乘坐棕榈岛观光列车，全方位观赏世界上最大的人工岛【The Palm棕榈岛】，
                <w:br/>
                晚餐后送酒店入住休息。
                <w:br/>
                今日亮点：
                <w:br/>
                棕榈岛：棕榈岛是由三个“棕榈岛”工程，即朱美拉棕榈岛（The Palm Jumeirah）、阿里山棕榈岛、代拉棕榈岛和世界岛等4个岛屿群组成。棕榈岛是世界最具标志性住宅及旅游项目。每个岛上都有大量的别墅、公寓发售，为整个迪拜酋长国增添了诸多供不应求的海滩。耗资140亿美元打造而成的迪拜棕榈岛被誉为“世界第八大奇迹”。
                <w:br/>
                交通：飞机/汽车
                <w:br/>
              </w:t>
            </w:r>
          </w:p>
        </w:tc>
        <w:tc>
          <w:tcPr/>
          <w:p>
            <w:pPr>
              <w:pStyle w:val="indent"/>
            </w:pPr>
            <w:r>
              <w:rPr>
                <w:rFonts w:ascii="宋体" w:hAnsi="宋体" w:eastAsia="宋体" w:cs="宋体"/>
                <w:color w:val="000000"/>
                <w:sz w:val="20"/>
                <w:szCs w:val="20"/>
              </w:rPr>
              <w:t xml:space="preserve">早餐：酒店早餐     午餐：飞机午餐     晚餐：自助小火锅晚餐   </w:t>
            </w:r>
          </w:p>
        </w:tc>
        <w:tc>
          <w:tcPr/>
          <w:p>
            <w:pPr>
              <w:pStyle w:val="indent"/>
            </w:pPr>
            <w:r>
              <w:rPr>
                <w:rFonts w:ascii="宋体" w:hAnsi="宋体" w:eastAsia="宋体" w:cs="宋体"/>
                <w:color w:val="000000"/>
                <w:sz w:val="20"/>
                <w:szCs w:val="20"/>
              </w:rPr>
              <w:t xml:space="preserve">Asiana grand或Crowne Plaza - Dubai Jumeirah, an IHG Hotel或Pullman deira city center或Marriott hotel al jaddaf或Hyatt Regency Dubai gallery或同级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下午自由活动或可自费参加冲沙项目活动（晚餐敬请自理）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Asiana grand或Crowne Plaza - Dubai Jumeirah, an IHG Hotel或Pullman deira city center或Marriott hotel al jaddaf或Hyatt Regency Dubai gallery或同级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迪拜-阿布扎比（车程约2.5小时）
                <w:br/>
                酒店早餐后前往迪拜【Dubai mall购物中心自由购物】，外观世界第一高楼哈利法塔，您可自费搭乘全世界最快的电梯前往位于124层的观景平台。（商场内有中东最大的室内水族馆位于DUBAI MALL里,上千名贵热带水生物及室内人造瀑布中东最大的室内瀑布，可以自行游览） ；
                <w:br/>
                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Dubai Mall，面积约有50个足球场大，拥有100多家食肆，1200多家商店及世界各国之名牌店在内，商场内有中东最大的室内水族馆位于DUBAI MALL里。
                <w:br/>
                哈利法塔是世界第一高楼与人工构造物。哈利法塔高828米，楼层总数162层，造价15亿美元，大厦本身的修建耗资至少10亿美元，还不包括其内部大型购物中心、湖泊和稍矮的塔楼群的修筑费用。哈利法塔总共使用33万立方米混凝土、6.2万吨强化钢筋，14.2万平方米玻璃。为了修建哈利法塔，共调用了大约4000名工人和100台起重机，把混凝土垂直泵上逾606米的地方，打破上海环球金融中心大厦建造时的492米纪录。
                <w:br/>
                阿布扎比：举世知名,占地广大,居领导地位 ，至1962 石油输出后急速发展,人口众多,高楼林立, 成为国际大都会。
                <w:br/>
                交通：汽车/飞机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阿布扎比✈开罗   国际航班参考：MS915   1510/1715     飞行时间： 约4小时5分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前往【Yas人工岛】车览全球最大的室内主题公园-法拉利世界（Ferarri World）；后于阿联酋第二大购物中心“Yas Mall“亚斯购物中心，可享受购物的乐趣，午餐自理于商场内！
                <w:br/>
                指定时间集合，乘车前往阿布扎比机场，乘飞机飞往开罗，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开罗✈广州    国际航班参考：MS 958 CAI CAN    0015/1515       飞行时间：约9小时
                <w:br/>
                平安抵广州白云国际机场后，结束愉快的埃及阿联酋之旅！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1.签证：埃及落地签证RMB200/人；（中国大陆护照迪拜免签）；
                <w:br/>
                2.领队、境外司机、导游的服务费RMB1200/人（大小同价）；
                <w:br/>
                3.全程单房差RMB4200/人；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迪拜官方通知已经开始对中国护照实行免签政策，是否批准入境，由旅游目的国移民当局批审，非旅行社能力可掌控和干预，因落地签拒签而导致的一切相应损失（如酒店提前控房，客人入境前一周处于全费产生期），由客人自身承担，请贵宾根据自身情况（如不良记录，姓名易重名等因素）选择需否提前于国内申请电子签证（程序同以往）以避免未可知风险。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2024-12-23T10:23:22+08:00</dcterms:created>
  <dcterms:modified xsi:type="dcterms:W3CDTF">2024-12-23T10:23:22+08:00</dcterms:modified>
</cp:coreProperties>
</file>

<file path=docProps/custom.xml><?xml version="1.0" encoding="utf-8"?>
<Properties xmlns="http://schemas.openxmlformats.org/officeDocument/2006/custom-properties" xmlns:vt="http://schemas.openxmlformats.org/officeDocument/2006/docPropsVTypes"/>
</file>