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【韶关至尊体验·连住2晚顶级禅境经律论温泉酒店】韶关3天丨森呼吸·禅生活·无限次浸泡珍稀“氡”温泉丨夜游火树银花禅谷行程单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TX-20230617SP29263583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8:00广州宾馆门口（海珠广场地铁E出口） 
                <w:br/>
                8:45 花都云山路体育馆北门（花果山地铁站A2出口）
                <w:br/>
                下车点：
                <w:br/>
                广州市区：纪念堂
                <w:br/>
                广州市外：原上车点下车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全程休闲不赶点、养生减压优选之旅
                <w:br/>
                连住两晚韶关顶级禅境森林酒店——经律论温泉酒店主楼
                <w:br/>
                无限次浸泡罗汉谷珍稀含“氡”养生温泉
                <w:br/>
                畅游天然大氧吧——小坑森林国家公园
                <w:br/>
                享用2早酒店自助早餐、酒店围餐1正餐
                <w:br/>
                参团人数最多赠送棋牌室麻将4小时（每团仅限2组，先到先得）
                <w:br/>
                6人同时报名免费升级豪华温泉房（仅限1组，先到先得）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集合——韶关——午餐自理——入住酒店——晚餐安排——自由活动  午餐：自理        晚餐：含                    住：经律论文化小镇主楼
                <w:br/>
                早上于指定地点集中，前往历史文化名城—韶关。（车程约3.5小时）
                <w:br/>
                约12:00午餐自理品尝当地风味菜肴。
                <w:br/>
                约13:00午餐后前往【经律论文化小镇】（车程40分钟）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8:00-23:50）。
                <w:br/>
                晚餐时间，安排客人享用酒店美味佳肴，饭后自由活动浸泡温泉。
                <w:br/>
                交通：汽车
                <w:br/>
                到达城市：韶关市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经律论温泉酒店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早餐——全天自由活动——晚餐自理 早餐：含      午餐：自理          晚餐：自理        住：经律论文化小镇主楼
                <w:br/>
                享受一个在大自然的美妙呼唤，不被闹钟吵醒的早上。酒店享用丰富自助早餐。
                <w:br/>
                随后可自由参观【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晚餐时间，安排客人享用酒店美味佳肴（费用自理），饭后自由活动浸泡温泉。
                <w:br/>
                交通：汽车
                <w:br/>
                到达城市：韶关市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经律论温泉酒店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早餐——酒店小镇游玩——午餐自理——返程广州   早餐：含       午餐：自理
                <w:br/>
                享受没有闹钟的清晨，在大自然的美妙叫声徐徐醒来。客人自行前往酒店自助早餐。
                <w:br/>
                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
                <w:br/>
                随后乘车集合前往自理午餐；
                <w:br/>
                约13：00启程返回广州温馨的家，结束愉快的旅程。（约3.5小时车程）
                <w:br/>
                【以上行程时间安排仅供参考，实际按导游当天安排及交通情况为准】
                <w:br/>
                <w:br/>
                ***行程所列时间仅为参考时间，具体时间以当天路况为准。敬请客人谅解！***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交通：汽车
                <w:br/>
              </w:t>
            </w:r>
          </w:p>
        </w:tc>
        <w:tc>
          <w:tcPr/>
          <w:p>
            <w:pPr>
              <w:pStyle w:val="indent"/>
            </w:pPr>
            <w:r>
              <w:rPr>
                <w:rFonts w:ascii="宋体" w:hAnsi="宋体" w:eastAsia="宋体" w:cs="宋体"/>
                <w:color w:val="000000"/>
                <w:sz w:val="20"/>
                <w:szCs w:val="20"/>
              </w:rPr>
              <w:t xml:space="preserve">早餐：酒店餐厅享用丰富早餐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用餐：经律论酒店自助早餐2早、酒店围餐1正餐（餐均为酒店配套，不用均无费用退，行程用餐自理期间导游推荐当地或附近用餐，费用自理,客人可自由参与)
                <w:br/>
                住宿：2晚经律论主楼，随机大/双床房/间/晚
                <w:br/>
                景点：凭房卡无限次温泉门票、小坑森林公园门票
                <w:br/>
                （所有景点均为套餐包含景点，如放弃不参加则无任何景点门票费用可退）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无损出发前7天及之前
                <w:br/>
                出发前4天至6天按该线路团费的60%收取违约金有损
                <w:br/>
                出发前1天至3天按该线路团费的80%收取违约金有损
                <w:br/>
                行程当天及以后按该线路团费的 100%收取违约金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2024-11-25T08:47:32+08:00</dcterms:created>
  <dcterms:modified xsi:type="dcterms:W3CDTF">2024-11-25T08:47:32+08:00</dcterms:modified>
</cp:coreProperties>
</file>

<file path=docProps/custom.xml><?xml version="1.0" encoding="utf-8"?>
<Properties xmlns="http://schemas.openxmlformats.org/officeDocument/2006/custom-properties" xmlns:vt="http://schemas.openxmlformats.org/officeDocument/2006/docPropsVTypes"/>
</file>