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【海洋精灵】海南三亚双飞4天 | 蜈支洲岛 | 南山文化旅游区 | 天涯海角 | 亚龙湾天堂森林公园 |定制特色海鲜餐 | 赠送三亚红色娘子军演出 | 3大住宿标准随心选行程单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XYMJ-20240224-SY8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
                <w:br/>
                回程：三亚-广州AQ1112/22:40，最终航班以实际出票为准。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★甄选睡眠，3款住宿版本随心选：
                <w:br/>
                近海版：3晚三亚近海品质酒店连住
                <w:br/>
                五钻版：3晚三亚品质近海（网评5钻）酒店连住
                <w:br/>
                五钻海景版：3晚海边超豪华标准酒店海景房——优选君澜三亚湾迎宾馆（尊享礼遇-首晚欢迎果盘/海南特色清补凉）
                <w:br/>
                ★王牌组合VS人气组合：5A蜈支洲岛、5A南山、亚龙湾天堂森林公园、天涯海角、玫瑰谷
                <w:br/>
                ★舌尖海南：海南文昌鸡特色餐+海南本帮菜+加赠特别定制特色海鲜餐
                <w:br/>
                ★品质保障：不增加白天自费景点/不推荐晚间自费项目等
                <w:br/>
                ★贴心赠送：赠送价值260元大型红色实景演出【三亚红色娘子军演出】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2小时抵达机场），由工作人员为您协助办理乘机手续后。乘坐客机降临美丽的鹿城—三亚（参考航班：广州-三亚AQ1111/20:10-21:40，含15kg行李额，具体航班时间以实际出票为准），感受美丽鹿城的热带风情，抵达三亚机场后由工作人员安排接机（等候时间不超30分钟）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6、航班参考：广州-三亚AQ1111/20:10-21:40、CZ6744/18:00-19:45（周二六），如出AQ九元航空机票行李额仅含15kg，不得指定航班，最终航班以实际出票为准。如指定航班，价格请单询。
                <w:br/>
                10月底换季后航班参考：广州-三亚AQ1111/19:20-20:55、CZ6736/22:05-23:40（周三四），如出AQ九元航空机票行李额仅含15kg，不得指定航班，最终航班以实际出票为准。如指定航班，价格请单询。
                <w:br/>
                7、出于安全考虑不接受单人单独参团，需2人起订；65岁以上长者请签署免责协议且须有成人家属陪同，70岁以上请提供健康证明且须有成人家属陪同；
                <w:br/>
                8、此线路为特惠促销产品： 70岁（含70岁）以上，20岁以下需要在原价格基础上+200元/ 人；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三亚指定酒店（五钻版）：三亚胜意海景度假酒店.城市景观房/三亚丽禾华美达广场酒店/三亚四季海庭酒店/三亚明申高尔夫度假酒店/三亚阳光大酒店/海湾维景/椰林滩/帆船港或不低于以上标准的备选酒店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三亚-（车程约50分钟）蜈支洲岛--天涯海角（车程约50分钟）--红色娘子军（车程约30分钟）
                <w:br/>
                早餐后，乘船登上5A级景区【蜈支洲岛】（含往返船费，含上下岛时间不少于4小时）《为给您留有更充裕的时间享受岛屿风光，岛上中餐不含，建议自备食品上岛，或自行于岛上用简餐》，这里被称为中国的马尔代夫，这里是玩海的天堂，关掉手机，换上泳装，光着脚丫，心无旁骛，彻疯游一天,还可以体验潜水、海钓、滑水、帆船、摩托艇、香蕉船、拖曳伞等海上娱乐项目（海上娱乐项目费用不含）；
                <w:br/>
                下午游览5A景区【天涯海角】（时间不少于120分钟）这里海水澄碧，烟波浩瀚，帆影点点，椰林婆娑，奇石林立、水天一色，观“南天一柱、天涯、海角”等石刻，感受天之边缘，海之尽头的意境； 
                <w:br/>
                晚上赠送大型实景演出【红色娘子军】（演出时间60分钟，赠送项目如放弃不观看费用不退），以“中国工农红军琼崖独立师娘子军连”100余名女战士的革命历史为内容，通过艺术再现、创新演绎了琼崖一群平均年龄不到20岁的姑娘，在那个特殊的年代，为寻找光明和信念，执着坚守，浴血奋战，最终创造中华民族革命奇迹的故事，剧情跌宕起伏，震撼人心。以50亩实景山体为背景，配置1800平方米万泉河水面，构造多重舞美景观，通过全息投影、激光点亮、裸眼3D、三维爆破，配合可移动舞台及2400个动态座椅，打造出一场震撼的视听盛宴，让人身临其境感受那段波澜壮阔、可歌可泣的的红色文化和热血青春。
                <w:br/>
                <w:br/>
                温馨提示：
                <w:br/>
                1、蜈支洲岛景区规定：70岁以上长者/孕妇不接受上岛，也无免责协议可签，请知悉。此为特价线路，如不能上岛无费用可退，报名前需清晰且接受此条款。
                <w:br/>
                2、旺季期间蜈支洲岛排队时间比较长，请知悉。
                <w:br/>
                交通：旅游车
                <w:br/>
                景点：蜈支洲岛、天涯海角、红色娘子军演出
                <w:br/>
                自费项：蜈支洲岛海上项目、环岛观光电瓶车，天涯海角电瓶车等，价格以景区当天挂牌价为准，非必消，自愿选择消费原则；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晚餐：海南文昌鸡特色餐   </w:t>
            </w:r>
          </w:p>
        </w:tc>
        <w:tc>
          <w:tcPr/>
          <w:p>
            <w:pPr>
              <w:pStyle w:val="indent"/>
            </w:pPr>
            <w:r>
              <w:rPr>
                <w:rFonts w:ascii="宋体" w:hAnsi="宋体" w:eastAsia="宋体" w:cs="宋体"/>
                <w:color w:val="000000"/>
                <w:sz w:val="20"/>
                <w:szCs w:val="20"/>
              </w:rPr>
              <w:t xml:space="preserve">三亚指定酒店（五钻版）：三亚胜意海景度假酒店.城市景观房/三亚丽禾华美达广场酒店/三亚四季海庭酒店/三亚明申高尔夫度假酒店/三亚阳光大酒店/海湾维景/椰林滩/帆船港或不低于以上标准的备选酒店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玫瑰谷（车程约50分钟）-南山（车程约50分钟）
                <w:br/>
                早餐后，游览【三亚亚龙湾国际玫瑰谷】（赠送电瓶车，时间不少于120分钟）位于三亚市亚龙湾国际旅游度假区内，总占地2755亩，是以"玫瑰之约，浪漫三亚"为主题，以农田、水库、山林的原生态为主体，以五彩缤纷的玫瑰花为载体，集玫瑰种植、玫瑰文化展示、旅游休闲度假于一体的玫瑰谷。
                <w:br/>
                下午游览5A景区【南山文化旅游区】(游览时间：180分钟)，瞻仰全球最高海上塑像----108米的海上观音圣像；漫步椰林海岸海天佛国，感受海景园林之美；
                <w:br/>
                交通：旅游车
                <w:br/>
                景点：南山、玫瑰谷
                <w:br/>
                自费项：南山电瓶车不含，选择性消费
                <w:br/>
              </w:t>
            </w:r>
          </w:p>
        </w:tc>
        <w:tc>
          <w:tcPr/>
          <w:p>
            <w:pPr>
              <w:pStyle w:val="indent"/>
            </w:pPr>
            <w:r>
              <w:rPr>
                <w:rFonts w:ascii="宋体" w:hAnsi="宋体" w:eastAsia="宋体" w:cs="宋体"/>
                <w:color w:val="000000"/>
                <w:sz w:val="20"/>
                <w:szCs w:val="20"/>
              </w:rPr>
              <w:t xml:space="preserve">早餐：酒店含早，不用费用不退     午餐：特色海鲜餐     晚餐：X   </w:t>
            </w:r>
          </w:p>
        </w:tc>
        <w:tc>
          <w:tcPr/>
          <w:p>
            <w:pPr>
              <w:pStyle w:val="indent"/>
            </w:pPr>
            <w:r>
              <w:rPr>
                <w:rFonts w:ascii="宋体" w:hAnsi="宋体" w:eastAsia="宋体" w:cs="宋体"/>
                <w:color w:val="000000"/>
                <w:sz w:val="20"/>
                <w:szCs w:val="20"/>
              </w:rPr>
              <w:t xml:space="preserve">三亚指定酒店（五钻版）：三亚胜意海景度假酒店.城市景观房/三亚丽禾华美达广场酒店/三亚四季海庭酒店/三亚明申高尔夫度假酒店/三亚阳光大酒店/海湾维景/椰林滩/帆船港或不低于以上标准的备选酒店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早餐后，参观【0关税体验城】（时间不少于120分钟），是一个集翡翠文化展示、参观游览、休闲购物、文化交流及海南特色旅游商品展销为一体的购物商城；
                <w:br/>
                下午前往【亚龙湾热带天堂森林公园】（含景区门票及观光车，不少于2.5小时），此处为冯小刚电影《非诚勿扰2》的外景拍摄地，是离城市较近的天然氧吧，景区依山而建，被绿色植物完全包围，雾气袅袅，心旷神怡，被誉为“人间天堂”；
                <w:br/>
                晚上4天3晚游客根据航班时间约定送机，结束全部旅程。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4、航班参考：三亚-广州AQ1112/22:40-00:15+1、CZ6739/20:50-22:15（周二六），如出AQ九元航空机票行李额仅含15kg，不得指定航班，最终航班以实际出票为准。如指定航班，价格请单询。
                <w:br/>
                10月底换季后航班参考：三亚-广州AQ1112/21:55-23:25、CZ6749/19:15-21:00（周三四），如出AQ九元航空机票行李额仅含15kg，不得指定航班，最终航班以实际出票为准。如指定航班，价格请单询。
                <w:br/>
                5、此线路涉及1个购物店，以及海南大部分景区均自设有商场，遵循消费自愿原则，报名请知悉。
                <w:br/>
                6、可选择其他版本住宿酒店，详细费用请看价格表：
                <w:br/>
                【1】网评五钻海景版酒店（当地超豪华标准）参考：主推：君澜三亚湾迎宾馆.豪华海景房/三亚丽禾华美达广场酒店.豪华海景房/三亚胜意酒店180度无敌海景房/三亚大东海酒店.高级海景房/三亚银泰阳光度假酒店.海景房/三亚凤凰岛度假酒店.海景房/三亚阳光大酒店.超级海景房/洛克铂金.豪华海景房/京海国际.豪华海景房/天成中央海岸.舒适海景房  （不承诺看海角度）
                <w:br/>
                【2】三亚品质近海版酒店参考（当地豪华标准）：君锦滨海B栋/大东海君亭/宝宏副楼/地中海/三亚湾智选假日/凯瑞莱/海虹/晟月/夏威夷/椰蓝湾/大东海壹号/河泉海景/玉海或不低于以上标准酒店
                <w:br/>
                交通：旅游车+飞机
                <w:br/>
                景点：天堂森林公园
                <w:br/>
                购物点：三亚0关税体验城
                <w:br/>
                自费项：天堂森林公园园中园项目不含，消费自愿原则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入住当地豪华/超豪华标准建设双人间（请对应价格版本住宿标准），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3、用餐：全程含3早3正，早餐酒店含（不用不退），含3个特色餐：海南文昌鸡特色餐+海南本帮菜+1餐定制赠送特色海鲜大餐（赠送项目，不用不退） ，十菜一汤，其他正餐餐标30元/人，10人1桌，人数增减时，菜量相应增减，但维持餐标不变。此产品是打包价，所有餐食如自动放弃，款项恕不退还。餐饮风味、用餐条件 与广东有一定的差异，大家应有心理准备。
                <w:br/>
                4、用车：海南省全程空调旅游车，按实际人数用车，保证每人一正座；
                <w:br/>
                5、导游：当地普通话导游服务，费用已含导游服务费，不派全陪。8人以下（含儿童）安排导游兼司机；
                <w:br/>
                6、景点：行程注明含景点第一道门票（不含景区内自设项目，另有约定的除外）；行程中包含的“蜈支洲岛”景区因工具特殊，景区对70岁以上老人及行动不便人士（如：孕妇）不予接待。部份景区内设的购物商场，属于景区自行商业行为，不属于旅行社安排的购物商店，旅行社不承担相关责任，游客可自主选择。此线路为特惠产品，如客人自行放弃游览景点费用不退，请知悉。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2 岁以下婴儿不含任何费用，大交通由家长自理；
                <w:br/>
                8、购物点：全程参观1个购物店【如：【三亚0关税体验城】，逗留时间约120分钟】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三亚0关税体验城，消费自愿原则</w:t>
            </w:r>
          </w:p>
        </w:tc>
        <w:tc>
          <w:tcPr/>
          <w:p>
            <w:pPr>
              <w:pStyle w:val="indent"/>
            </w:pPr>
            <w:r>
              <w:rPr>
                <w:rFonts w:ascii="宋体" w:hAnsi="宋体" w:eastAsia="宋体" w:cs="宋体"/>
                <w:color w:val="000000"/>
                <w:sz w:val="20"/>
                <w:szCs w:val="20"/>
              </w:rPr>
              <w:t xml:space="preserve">【三亚0关税体验城】，是一个集翡翠文化展示、参观游览、休闲购物、文化交流及海南特色旅游商品展销为一体的购物商城；</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二、《购物补充协议》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2、此线路含1个购物商场，消费自愿原则。消费时请注意保留好购物小票以及发票。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2025-01-02T23:27:30+08:00</dcterms:created>
  <dcterms:modified xsi:type="dcterms:W3CDTF">2025-01-02T23:27:30+08:00</dcterms:modified>
</cp:coreProperties>
</file>

<file path=docProps/custom.xml><?xml version="1.0" encoding="utf-8"?>
<Properties xmlns="http://schemas.openxmlformats.org/officeDocument/2006/custom-properties" xmlns:vt="http://schemas.openxmlformats.org/officeDocument/2006/docPropsVTypes"/>
</file>